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48E1" w14:textId="70A53FB2" w:rsidR="00A07C3D" w:rsidRPr="009B33BD" w:rsidRDefault="002C142B" w:rsidP="00BF7CED">
      <w:pPr>
        <w:pStyle w:val="Default"/>
        <w:spacing w:before="120" w:after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Д</w:t>
      </w:r>
      <w:r w:rsidR="00A07C3D" w:rsidRPr="009B33BD">
        <w:rPr>
          <w:b/>
          <w:sz w:val="22"/>
          <w:szCs w:val="22"/>
        </w:rPr>
        <w:t>оговор</w:t>
      </w:r>
      <w:r w:rsidR="002B4CE2">
        <w:rPr>
          <w:b/>
          <w:sz w:val="22"/>
          <w:szCs w:val="22"/>
        </w:rPr>
        <w:t xml:space="preserve"> № </w:t>
      </w:r>
    </w:p>
    <w:p w14:paraId="1D03CC9D" w14:textId="4FE5187F" w:rsidR="00A07C3D" w:rsidRPr="009B33BD" w:rsidRDefault="002B4CE2" w:rsidP="00BF7CED">
      <w:pPr>
        <w:pStyle w:val="Default"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</w:t>
      </w:r>
      <w:r w:rsidR="00A07C3D" w:rsidRPr="009B33BD">
        <w:rPr>
          <w:b/>
          <w:sz w:val="22"/>
          <w:szCs w:val="22"/>
        </w:rPr>
        <w:t xml:space="preserve">ступки права </w:t>
      </w:r>
      <w:r w:rsidR="009F3F8C" w:rsidRPr="009B33BD">
        <w:rPr>
          <w:b/>
          <w:sz w:val="22"/>
          <w:szCs w:val="22"/>
        </w:rPr>
        <w:t>(</w:t>
      </w:r>
      <w:r w:rsidR="00A07C3D" w:rsidRPr="009B33BD">
        <w:rPr>
          <w:b/>
          <w:sz w:val="22"/>
          <w:szCs w:val="22"/>
        </w:rPr>
        <w:t>требования</w:t>
      </w:r>
      <w:r w:rsidR="00BF7CED" w:rsidRPr="009B33BD">
        <w:rPr>
          <w:b/>
          <w:sz w:val="22"/>
          <w:szCs w:val="22"/>
        </w:rPr>
        <w:t>)</w:t>
      </w:r>
    </w:p>
    <w:p w14:paraId="210F762E" w14:textId="4EEDE2FC" w:rsidR="00A07C3D" w:rsidRPr="009B33BD" w:rsidRDefault="00A07C3D" w:rsidP="00BF7CED">
      <w:pPr>
        <w:pStyle w:val="Default"/>
        <w:tabs>
          <w:tab w:val="left" w:pos="7655"/>
        </w:tabs>
        <w:spacing w:before="120" w:after="120"/>
        <w:jc w:val="both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г. Москва</w:t>
      </w:r>
      <w:r w:rsidR="00BF7CED" w:rsidRPr="009B33BD">
        <w:rPr>
          <w:b/>
          <w:sz w:val="22"/>
          <w:szCs w:val="22"/>
        </w:rPr>
        <w:tab/>
      </w:r>
    </w:p>
    <w:p w14:paraId="693578E2" w14:textId="77777777" w:rsidR="00A07C3D" w:rsidRPr="009B33BD" w:rsidRDefault="00A07C3D" w:rsidP="00BF7CED">
      <w:pPr>
        <w:pStyle w:val="Default"/>
        <w:spacing w:before="120" w:after="120"/>
        <w:jc w:val="center"/>
        <w:rPr>
          <w:b/>
          <w:sz w:val="22"/>
          <w:szCs w:val="22"/>
        </w:rPr>
      </w:pPr>
    </w:p>
    <w:p w14:paraId="72548725" w14:textId="51C0A90C" w:rsidR="00EB44F1" w:rsidRPr="00A92304" w:rsidRDefault="0034310B" w:rsidP="00BF7CED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A92304">
        <w:rPr>
          <w:b/>
          <w:bCs/>
          <w:kern w:val="0"/>
          <w:sz w:val="22"/>
          <w:szCs w:val="22"/>
          <w:lang w:eastAsia="ru-RU" w:bidi="ar-SA"/>
        </w:rPr>
        <w:t>Грачев Вадим Викторович</w:t>
      </w:r>
      <w:r w:rsidRPr="00A92304">
        <w:rPr>
          <w:kern w:val="0"/>
          <w:sz w:val="22"/>
          <w:szCs w:val="22"/>
          <w:lang w:eastAsia="ru-RU" w:bidi="ar-SA"/>
        </w:rPr>
        <w:t xml:space="preserve"> (</w:t>
      </w:r>
      <w:r w:rsidRPr="00A92304">
        <w:rPr>
          <w:sz w:val="22"/>
          <w:szCs w:val="22"/>
          <w:lang w:eastAsia="ru-RU"/>
        </w:rPr>
        <w:t>дата рождения: 22.08.1981 года рождения, место рождения: г. Цюрупинск Херсонской обл., СНИЛС 054-812-052 40, ИНН 381708096283)</w:t>
      </w:r>
      <w:r w:rsidR="00EB44F1" w:rsidRPr="00A92304">
        <w:rPr>
          <w:kern w:val="0"/>
          <w:sz w:val="22"/>
          <w:szCs w:val="22"/>
          <w:lang w:eastAsia="ru-RU" w:bidi="ar-SA"/>
        </w:rPr>
        <w:t xml:space="preserve"> в лице </w:t>
      </w:r>
      <w:r w:rsidRPr="00A92304">
        <w:rPr>
          <w:kern w:val="0"/>
          <w:sz w:val="22"/>
          <w:szCs w:val="22"/>
          <w:lang w:eastAsia="ru-RU" w:bidi="ar-SA"/>
        </w:rPr>
        <w:t xml:space="preserve">Финансового управляющего Педченко Татьяны Николаевны, действующей на основании Постановления Тринадцатого арбитражного апелляционного суда от </w:t>
      </w:r>
      <w:r w:rsidRPr="00A92304">
        <w:rPr>
          <w:sz w:val="22"/>
          <w:szCs w:val="22"/>
        </w:rPr>
        <w:t xml:space="preserve">18.08.2026 (оглашена резолютивная часть)  по делу № А56-132422/2025, </w:t>
      </w:r>
      <w:r w:rsidR="00EB44F1" w:rsidRPr="00A92304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«</w:t>
      </w:r>
      <w:r w:rsidR="00945AB1" w:rsidRPr="00A92304">
        <w:rPr>
          <w:b/>
          <w:kern w:val="0"/>
          <w:sz w:val="22"/>
          <w:szCs w:val="22"/>
          <w:lang w:eastAsia="ru-RU" w:bidi="ar-SA"/>
        </w:rPr>
        <w:t>Цедент</w:t>
      </w:r>
      <w:r w:rsidR="00EB44F1" w:rsidRPr="00A92304">
        <w:rPr>
          <w:b/>
          <w:kern w:val="0"/>
          <w:sz w:val="22"/>
          <w:szCs w:val="22"/>
          <w:lang w:eastAsia="ru-RU" w:bidi="ar-SA"/>
        </w:rPr>
        <w:t>»</w:t>
      </w:r>
      <w:r w:rsidR="00EB44F1" w:rsidRPr="00A92304">
        <w:rPr>
          <w:kern w:val="0"/>
          <w:sz w:val="22"/>
          <w:szCs w:val="22"/>
          <w:lang w:eastAsia="ru-RU" w:bidi="ar-SA"/>
        </w:rPr>
        <w:t>,</w:t>
      </w:r>
      <w:r w:rsidR="00EB44F1" w:rsidRPr="00A92304">
        <w:rPr>
          <w:b/>
          <w:kern w:val="0"/>
          <w:sz w:val="22"/>
          <w:szCs w:val="22"/>
          <w:lang w:eastAsia="ru-RU" w:bidi="ar-SA"/>
        </w:rPr>
        <w:t xml:space="preserve"> </w:t>
      </w:r>
      <w:r w:rsidR="00EB44F1" w:rsidRPr="00A92304">
        <w:rPr>
          <w:kern w:val="0"/>
          <w:sz w:val="22"/>
          <w:szCs w:val="22"/>
          <w:lang w:eastAsia="ru-RU" w:bidi="ar-SA"/>
        </w:rPr>
        <w:t>с одной стороны, и</w:t>
      </w:r>
    </w:p>
    <w:p w14:paraId="3D320518" w14:textId="64424815" w:rsidR="009A4CBF" w:rsidRPr="0064543F" w:rsidRDefault="0034310B" w:rsidP="009A4CBF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9A4CBF" w:rsidRPr="0064543F">
        <w:rPr>
          <w:b/>
          <w:sz w:val="22"/>
          <w:szCs w:val="22"/>
        </w:rPr>
        <w:t>,</w:t>
      </w:r>
      <w:r w:rsidR="009A4CBF" w:rsidRPr="0064543F">
        <w:rPr>
          <w:sz w:val="22"/>
          <w:szCs w:val="22"/>
        </w:rPr>
        <w:t xml:space="preserve"> именуемое далее </w:t>
      </w:r>
      <w:r w:rsidR="009A4CBF" w:rsidRPr="0064543F">
        <w:rPr>
          <w:b/>
          <w:sz w:val="22"/>
          <w:szCs w:val="22"/>
        </w:rPr>
        <w:t>«</w:t>
      </w:r>
      <w:r w:rsidR="00945AB1">
        <w:rPr>
          <w:b/>
          <w:sz w:val="22"/>
          <w:szCs w:val="22"/>
        </w:rPr>
        <w:t>Цессионарий</w:t>
      </w:r>
      <w:r w:rsidR="009A4CBF" w:rsidRPr="0064543F">
        <w:rPr>
          <w:b/>
          <w:sz w:val="22"/>
          <w:szCs w:val="22"/>
        </w:rPr>
        <w:t>»</w:t>
      </w:r>
      <w:r w:rsidR="009A4CBF" w:rsidRPr="0064543F">
        <w:rPr>
          <w:sz w:val="22"/>
          <w:szCs w:val="22"/>
        </w:rPr>
        <w:t>,</w:t>
      </w:r>
      <w:r w:rsidR="009A4CBF" w:rsidRPr="0064543F">
        <w:rPr>
          <w:b/>
          <w:sz w:val="22"/>
          <w:szCs w:val="22"/>
        </w:rPr>
        <w:t xml:space="preserve"> </w:t>
      </w:r>
      <w:r w:rsidR="009A4CBF" w:rsidRPr="0064543F">
        <w:rPr>
          <w:sz w:val="22"/>
          <w:szCs w:val="22"/>
        </w:rPr>
        <w:t>с другой стороны,</w:t>
      </w:r>
    </w:p>
    <w:p w14:paraId="13C149F8" w14:textId="5765DEE5" w:rsidR="00EB44F1" w:rsidRPr="009B33BD" w:rsidRDefault="00EB44F1" w:rsidP="00BF7CED">
      <w:pPr>
        <w:widowControl w:val="0"/>
        <w:shd w:val="clear" w:color="auto" w:fill="FFFFFF"/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9B33BD">
        <w:rPr>
          <w:kern w:val="0"/>
          <w:sz w:val="22"/>
          <w:szCs w:val="22"/>
          <w:lang w:eastAsia="ru-RU" w:bidi="ar-SA"/>
        </w:rPr>
        <w:t>вместе именуемые далее «</w:t>
      </w:r>
      <w:r w:rsidRPr="009B33BD">
        <w:rPr>
          <w:b/>
          <w:kern w:val="0"/>
          <w:sz w:val="22"/>
          <w:szCs w:val="22"/>
          <w:lang w:eastAsia="ru-RU" w:bidi="ar-SA"/>
        </w:rPr>
        <w:t>Стороны</w:t>
      </w:r>
      <w:r w:rsidRPr="009B33BD">
        <w:rPr>
          <w:kern w:val="0"/>
          <w:sz w:val="22"/>
          <w:szCs w:val="22"/>
          <w:lang w:eastAsia="ru-RU" w:bidi="ar-SA"/>
        </w:rPr>
        <w:t xml:space="preserve">», руководствуясь протоколом </w:t>
      </w:r>
      <w:r w:rsidR="0034310B">
        <w:rPr>
          <w:kern w:val="0"/>
          <w:sz w:val="22"/>
          <w:szCs w:val="22"/>
          <w:lang w:eastAsia="ru-RU" w:bidi="ar-SA"/>
        </w:rPr>
        <w:t>__________</w:t>
      </w:r>
      <w:r w:rsidR="009A4CBF">
        <w:rPr>
          <w:sz w:val="22"/>
          <w:szCs w:val="22"/>
        </w:rPr>
        <w:t xml:space="preserve"> </w:t>
      </w:r>
      <w:r w:rsidRPr="009B33BD">
        <w:rPr>
          <w:kern w:val="0"/>
          <w:sz w:val="22"/>
          <w:szCs w:val="22"/>
          <w:lang w:eastAsia="ru-RU" w:bidi="ar-SA"/>
        </w:rPr>
        <w:t xml:space="preserve">о результатах проведения торгов по продаже имущества </w:t>
      </w:r>
      <w:r w:rsidR="001A487A">
        <w:rPr>
          <w:kern w:val="0"/>
          <w:sz w:val="22"/>
          <w:szCs w:val="22"/>
          <w:lang w:eastAsia="ru-RU" w:bidi="ar-SA"/>
        </w:rPr>
        <w:t>ИП Грачева Вадима Викторовича</w:t>
      </w:r>
      <w:r w:rsidRPr="009B33BD">
        <w:rPr>
          <w:kern w:val="0"/>
          <w:sz w:val="22"/>
          <w:szCs w:val="22"/>
          <w:lang w:eastAsia="ru-RU" w:bidi="ar-SA"/>
        </w:rPr>
        <w:t>, заключили настоящий договор, именуемый далее «</w:t>
      </w:r>
      <w:r w:rsidRPr="009B33BD">
        <w:rPr>
          <w:b/>
          <w:kern w:val="0"/>
          <w:sz w:val="22"/>
          <w:szCs w:val="22"/>
          <w:lang w:eastAsia="ru-RU" w:bidi="ar-SA"/>
        </w:rPr>
        <w:t>Договор</w:t>
      </w:r>
      <w:r w:rsidRPr="009B33BD">
        <w:rPr>
          <w:kern w:val="0"/>
          <w:sz w:val="22"/>
          <w:szCs w:val="22"/>
          <w:lang w:eastAsia="ru-RU" w:bidi="ar-SA"/>
        </w:rPr>
        <w:t>», о нижеследующем.</w:t>
      </w:r>
    </w:p>
    <w:p w14:paraId="51000093" w14:textId="5079FC02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ПРЕДМЕТ ДОГОВОРА</w:t>
      </w:r>
    </w:p>
    <w:p w14:paraId="22B12C77" w14:textId="14DFE279" w:rsidR="00BF7CED" w:rsidRPr="009B33BD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Цедент уступает, а Цессионарий принимает права (требования) </w:t>
      </w:r>
      <w:r w:rsidR="00EB44F1" w:rsidRPr="009B33BD">
        <w:rPr>
          <w:sz w:val="22"/>
          <w:szCs w:val="22"/>
        </w:rPr>
        <w:t xml:space="preserve">к </w:t>
      </w:r>
      <w:r w:rsidR="001A487A">
        <w:rPr>
          <w:sz w:val="22"/>
          <w:szCs w:val="22"/>
        </w:rPr>
        <w:t>_________________</w:t>
      </w:r>
      <w:r w:rsidR="00EB44F1" w:rsidRPr="009B33BD">
        <w:rPr>
          <w:sz w:val="22"/>
          <w:szCs w:val="22"/>
        </w:rPr>
        <w:t xml:space="preserve"> (</w:t>
      </w:r>
      <w:r w:rsidR="001A487A">
        <w:rPr>
          <w:sz w:val="22"/>
          <w:szCs w:val="22"/>
        </w:rPr>
        <w:t>реквизиты компании</w:t>
      </w:r>
      <w:r w:rsidR="00EB44F1" w:rsidRPr="009B33BD">
        <w:rPr>
          <w:sz w:val="22"/>
          <w:szCs w:val="22"/>
        </w:rPr>
        <w:t>)</w:t>
      </w:r>
      <w:r w:rsidR="003D5019" w:rsidRPr="009B33BD">
        <w:rPr>
          <w:sz w:val="22"/>
          <w:szCs w:val="22"/>
        </w:rPr>
        <w:t xml:space="preserve">, </w:t>
      </w:r>
      <w:r w:rsidRPr="009B33BD">
        <w:rPr>
          <w:sz w:val="22"/>
          <w:szCs w:val="22"/>
        </w:rPr>
        <w:t>именуемому в дальнейшем «Должник</w:t>
      </w:r>
      <w:r w:rsidR="00C72A71" w:rsidRPr="009B33BD">
        <w:rPr>
          <w:sz w:val="22"/>
          <w:szCs w:val="22"/>
        </w:rPr>
        <w:t>»</w:t>
      </w:r>
      <w:r w:rsidRPr="009B33BD">
        <w:rPr>
          <w:sz w:val="22"/>
          <w:szCs w:val="22"/>
        </w:rPr>
        <w:t>.</w:t>
      </w:r>
    </w:p>
    <w:p w14:paraId="6B70CE85" w14:textId="77777777" w:rsidR="00BF7CED" w:rsidRPr="001202DA" w:rsidRDefault="001A0792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Перечень прав (требований), уступаемых по настоящему Договору, указан в Приложении № 1 </w:t>
      </w:r>
      <w:r w:rsidRPr="001202DA">
        <w:rPr>
          <w:sz w:val="22"/>
          <w:szCs w:val="22"/>
        </w:rPr>
        <w:t>к Договору.</w:t>
      </w:r>
    </w:p>
    <w:p w14:paraId="70B2FA38" w14:textId="0CC9911A" w:rsidR="00BF7CED" w:rsidRPr="009B33BD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1202DA">
        <w:rPr>
          <w:sz w:val="22"/>
          <w:szCs w:val="22"/>
        </w:rPr>
        <w:t xml:space="preserve">Право (требование) Первоначального кредитора (цедента) к Должнику на дату </w:t>
      </w:r>
      <w:r w:rsidR="009A4CBF" w:rsidRPr="001202DA">
        <w:rPr>
          <w:sz w:val="22"/>
          <w:szCs w:val="22"/>
        </w:rPr>
        <w:t>договора</w:t>
      </w:r>
      <w:r w:rsidR="001A0792" w:rsidRPr="001202DA">
        <w:rPr>
          <w:sz w:val="22"/>
          <w:szCs w:val="22"/>
        </w:rPr>
        <w:t xml:space="preserve"> </w:t>
      </w:r>
      <w:r w:rsidRPr="001202DA">
        <w:rPr>
          <w:sz w:val="22"/>
          <w:szCs w:val="22"/>
        </w:rPr>
        <w:t xml:space="preserve">составляет </w:t>
      </w:r>
      <w:r w:rsidR="001A487A">
        <w:rPr>
          <w:sz w:val="20"/>
          <w:lang w:eastAsia="ru-RU" w:bidi="ru-RU"/>
        </w:rPr>
        <w:t>___________________</w:t>
      </w:r>
      <w:r w:rsidR="001202DA" w:rsidRPr="001202DA">
        <w:rPr>
          <w:b/>
          <w:bCs/>
          <w:sz w:val="20"/>
          <w:lang w:eastAsia="ru-RU" w:bidi="ru-RU"/>
        </w:rPr>
        <w:t xml:space="preserve"> </w:t>
      </w:r>
      <w:r w:rsidR="00BF6AC7" w:rsidRPr="001202DA">
        <w:rPr>
          <w:sz w:val="22"/>
          <w:szCs w:val="22"/>
        </w:rPr>
        <w:t>(</w:t>
      </w:r>
      <w:r w:rsidR="001A487A">
        <w:rPr>
          <w:sz w:val="22"/>
          <w:szCs w:val="22"/>
        </w:rPr>
        <w:t>_________________</w:t>
      </w:r>
      <w:r w:rsidR="00BF6AC7" w:rsidRPr="001202DA">
        <w:rPr>
          <w:sz w:val="22"/>
          <w:szCs w:val="22"/>
        </w:rPr>
        <w:t xml:space="preserve">) </w:t>
      </w:r>
      <w:r w:rsidR="00EB44F1" w:rsidRPr="001202DA">
        <w:rPr>
          <w:sz w:val="22"/>
          <w:szCs w:val="22"/>
        </w:rPr>
        <w:t>руб.</w:t>
      </w:r>
      <w:r w:rsidR="00EB44F1" w:rsidRPr="009B33BD">
        <w:rPr>
          <w:sz w:val="22"/>
          <w:szCs w:val="22"/>
        </w:rPr>
        <w:t xml:space="preserve"> </w:t>
      </w:r>
    </w:p>
    <w:p w14:paraId="7440A853" w14:textId="4B039438" w:rsidR="00BF7CED" w:rsidRPr="009B33BD" w:rsidRDefault="00A07C3D" w:rsidP="00BF7CE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Право (требование) Первоначального кредитора (Цедента) переходит к Новому кредитору (Цессионарию) в том объеме и на тех условиях, которые существовали на дату подписания </w:t>
      </w:r>
      <w:r w:rsidR="00A44D14">
        <w:rPr>
          <w:sz w:val="22"/>
          <w:szCs w:val="22"/>
        </w:rPr>
        <w:t>акта приема-передачи</w:t>
      </w:r>
      <w:r w:rsidRPr="009B33BD">
        <w:rPr>
          <w:sz w:val="22"/>
          <w:szCs w:val="22"/>
        </w:rPr>
        <w:t>.</w:t>
      </w:r>
    </w:p>
    <w:p w14:paraId="64583D4C" w14:textId="70B6C3E1" w:rsidR="00A07C3D" w:rsidRPr="009B33BD" w:rsidRDefault="001F3431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ПОРЯДОК УСТУПКИ ПРАВА (ТРЕБОВАНИЯ)</w:t>
      </w:r>
    </w:p>
    <w:p w14:paraId="02149D14" w14:textId="03ACE6BA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Первоначальный кредитор (Цедент) обязуется передать Новому кредитору (Цессионарию) документы, удостоверяющие у</w:t>
      </w:r>
      <w:r w:rsidR="007255F2" w:rsidRPr="009B33BD">
        <w:rPr>
          <w:sz w:val="22"/>
          <w:szCs w:val="22"/>
        </w:rPr>
        <w:t>ступаемое право (требование) в 3</w:t>
      </w:r>
      <w:r w:rsidRPr="009B33BD">
        <w:rPr>
          <w:sz w:val="22"/>
          <w:szCs w:val="22"/>
        </w:rPr>
        <w:t xml:space="preserve">0-дневный срок после его оплаты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в соответствии с условиями Договора по акту приемки-передачи.</w:t>
      </w:r>
    </w:p>
    <w:p w14:paraId="11C5AE96" w14:textId="7F64ABC0" w:rsidR="00A07C3D" w:rsidRP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 xml:space="preserve">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считается переданным</w:t>
      </w:r>
      <w:r w:rsidR="001F410D" w:rsidRPr="00387202">
        <w:rPr>
          <w:sz w:val="22"/>
          <w:szCs w:val="22"/>
        </w:rPr>
        <w:t xml:space="preserve"> </w:t>
      </w:r>
      <w:r w:rsidR="00387202">
        <w:rPr>
          <w:sz w:val="22"/>
          <w:szCs w:val="22"/>
        </w:rPr>
        <w:t xml:space="preserve">Цессионарию </w:t>
      </w:r>
      <w:r w:rsidR="001F410D" w:rsidRPr="00387202">
        <w:rPr>
          <w:sz w:val="22"/>
          <w:szCs w:val="22"/>
        </w:rPr>
        <w:t>на следующий день после</w:t>
      </w:r>
      <w:r w:rsidRPr="00387202">
        <w:rPr>
          <w:sz w:val="22"/>
          <w:szCs w:val="22"/>
        </w:rPr>
        <w:t xml:space="preserve"> подписания акта прием</w:t>
      </w:r>
      <w:r w:rsidR="001F410D" w:rsidRPr="00387202">
        <w:rPr>
          <w:sz w:val="22"/>
          <w:szCs w:val="22"/>
        </w:rPr>
        <w:t>а</w:t>
      </w:r>
      <w:r w:rsidRPr="00387202">
        <w:rPr>
          <w:sz w:val="22"/>
          <w:szCs w:val="22"/>
        </w:rPr>
        <w:t xml:space="preserve">-передачи, либо, в случае невозможности его подписания </w:t>
      </w:r>
      <w:r w:rsidR="003F326E" w:rsidRPr="00387202">
        <w:rPr>
          <w:sz w:val="22"/>
          <w:szCs w:val="22"/>
        </w:rPr>
        <w:t>по любым основаниям</w:t>
      </w:r>
      <w:r w:rsidRPr="00387202">
        <w:rPr>
          <w:sz w:val="22"/>
          <w:szCs w:val="22"/>
        </w:rPr>
        <w:t>, в том числе</w:t>
      </w:r>
      <w:r w:rsidR="003F326E" w:rsidRPr="00387202">
        <w:rPr>
          <w:sz w:val="22"/>
          <w:szCs w:val="22"/>
        </w:rPr>
        <w:t>,</w:t>
      </w:r>
      <w:r w:rsidRPr="00387202">
        <w:rPr>
          <w:sz w:val="22"/>
          <w:szCs w:val="22"/>
        </w:rPr>
        <w:t xml:space="preserve"> по причине уклонения Цессионария от его подписания, акт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 xml:space="preserve">-передачи считается подписанным, а право </w:t>
      </w:r>
      <w:r w:rsidR="003F326E" w:rsidRPr="00387202">
        <w:rPr>
          <w:sz w:val="22"/>
          <w:szCs w:val="22"/>
        </w:rPr>
        <w:t>(</w:t>
      </w:r>
      <w:r w:rsidRPr="00387202">
        <w:rPr>
          <w:sz w:val="22"/>
          <w:szCs w:val="22"/>
        </w:rPr>
        <w:t>требования</w:t>
      </w:r>
      <w:r w:rsidR="003F326E" w:rsidRPr="00387202">
        <w:rPr>
          <w:sz w:val="22"/>
          <w:szCs w:val="22"/>
        </w:rPr>
        <w:t>)</w:t>
      </w:r>
      <w:r w:rsidRPr="00387202">
        <w:rPr>
          <w:sz w:val="22"/>
          <w:szCs w:val="22"/>
        </w:rPr>
        <w:t xml:space="preserve"> переданным Цессионарию, в день направления Цедентом акта </w:t>
      </w:r>
      <w:r w:rsidR="001F410D" w:rsidRPr="00387202">
        <w:rPr>
          <w:sz w:val="22"/>
          <w:szCs w:val="22"/>
        </w:rPr>
        <w:t>приема</w:t>
      </w:r>
      <w:r w:rsidRPr="00387202">
        <w:rPr>
          <w:sz w:val="22"/>
          <w:szCs w:val="22"/>
        </w:rPr>
        <w:t>-передачи почтовым отправлением ценным письмом (бандеролью) по юридическому адресу Цессионария.</w:t>
      </w:r>
    </w:p>
    <w:p w14:paraId="0E316DD3" w14:textId="6CEEB0C2" w:rsidR="00A07C3D" w:rsidRPr="009B33BD" w:rsidRDefault="007255F2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ЦЕНА</w:t>
      </w:r>
      <w:r w:rsidR="00A07C3D" w:rsidRPr="009B33BD">
        <w:rPr>
          <w:b/>
          <w:bCs/>
          <w:sz w:val="22"/>
          <w:szCs w:val="22"/>
        </w:rPr>
        <w:t xml:space="preserve"> ДОГОВОРА</w:t>
      </w:r>
      <w:r w:rsidRPr="009B33BD">
        <w:rPr>
          <w:b/>
          <w:bCs/>
          <w:sz w:val="22"/>
          <w:szCs w:val="22"/>
        </w:rPr>
        <w:t xml:space="preserve"> И ПОРЯДОК РАСЧЕТОВ</w:t>
      </w:r>
    </w:p>
    <w:p w14:paraId="39123B15" w14:textId="1CA6F971" w:rsidR="003473F7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Цена</w:t>
      </w:r>
      <w:r w:rsidR="00A07C3D" w:rsidRPr="009B33BD">
        <w:rPr>
          <w:sz w:val="22"/>
          <w:szCs w:val="22"/>
        </w:rPr>
        <w:t xml:space="preserve"> требования, указанно</w:t>
      </w:r>
      <w:r w:rsidRPr="009B33BD">
        <w:rPr>
          <w:sz w:val="22"/>
          <w:szCs w:val="22"/>
        </w:rPr>
        <w:t>го</w:t>
      </w:r>
      <w:r w:rsidR="00A07C3D" w:rsidRPr="009B33BD">
        <w:rPr>
          <w:sz w:val="22"/>
          <w:szCs w:val="22"/>
        </w:rPr>
        <w:t xml:space="preserve"> в п. 1.1 настоящего Договора, </w:t>
      </w:r>
      <w:r w:rsidRPr="009B33BD">
        <w:rPr>
          <w:sz w:val="22"/>
          <w:szCs w:val="22"/>
        </w:rPr>
        <w:t>составляет</w:t>
      </w:r>
      <w:r w:rsidR="00A07C3D" w:rsidRPr="009B33BD">
        <w:rPr>
          <w:sz w:val="22"/>
          <w:szCs w:val="22"/>
        </w:rPr>
        <w:t xml:space="preserve"> </w:t>
      </w:r>
      <w:r w:rsidR="001A487A">
        <w:rPr>
          <w:sz w:val="22"/>
          <w:szCs w:val="22"/>
        </w:rPr>
        <w:t>___________</w:t>
      </w:r>
      <w:r w:rsidR="009A4CBF">
        <w:rPr>
          <w:sz w:val="22"/>
          <w:szCs w:val="22"/>
        </w:rPr>
        <w:t xml:space="preserve"> (</w:t>
      </w:r>
      <w:r w:rsidR="001A487A">
        <w:rPr>
          <w:sz w:val="22"/>
          <w:szCs w:val="22"/>
        </w:rPr>
        <w:t>__________</w:t>
      </w:r>
      <w:r w:rsidR="00A07C3D" w:rsidRPr="009B33BD">
        <w:rPr>
          <w:sz w:val="22"/>
          <w:szCs w:val="22"/>
        </w:rPr>
        <w:t>) рублей</w:t>
      </w:r>
      <w:r w:rsidR="009A4CBF">
        <w:rPr>
          <w:sz w:val="22"/>
          <w:szCs w:val="22"/>
        </w:rPr>
        <w:t xml:space="preserve"> 00 коп.</w:t>
      </w:r>
      <w:r w:rsidR="00A07C3D" w:rsidRPr="009B33BD">
        <w:rPr>
          <w:sz w:val="22"/>
          <w:szCs w:val="22"/>
        </w:rPr>
        <w:t xml:space="preserve"> </w:t>
      </w:r>
      <w:r w:rsidR="001E0043" w:rsidRPr="001E0043">
        <w:rPr>
          <w:sz w:val="22"/>
          <w:szCs w:val="22"/>
        </w:rPr>
        <w:t xml:space="preserve">(в соответствии с </w:t>
      </w:r>
      <w:proofErr w:type="spellStart"/>
      <w:r w:rsidR="001E0043" w:rsidRPr="001E0043">
        <w:rPr>
          <w:sz w:val="22"/>
          <w:szCs w:val="22"/>
        </w:rPr>
        <w:t>пп</w:t>
      </w:r>
      <w:proofErr w:type="spellEnd"/>
      <w:r w:rsidR="001E0043" w:rsidRPr="001E0043">
        <w:rPr>
          <w:sz w:val="22"/>
          <w:szCs w:val="22"/>
        </w:rPr>
        <w:t>. 15 п. 2 ст. 146 Налогового кодекса РФ НДС не облагается)</w:t>
      </w:r>
      <w:r w:rsidR="00A07C3D" w:rsidRPr="009B33BD">
        <w:rPr>
          <w:sz w:val="22"/>
          <w:szCs w:val="22"/>
        </w:rPr>
        <w:t>.</w:t>
      </w:r>
    </w:p>
    <w:p w14:paraId="17926A28" w14:textId="1F9A4804" w:rsidR="003473F7" w:rsidRPr="009B33BD" w:rsidRDefault="003473F7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соответствии с пунктом 4 статьи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5CCDA575" w14:textId="465B60CA" w:rsidR="003473F7" w:rsidRPr="009B33BD" w:rsidRDefault="003473F7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Размер внесенного </w:t>
      </w:r>
      <w:r w:rsidR="00945AB1">
        <w:rPr>
          <w:sz w:val="22"/>
          <w:szCs w:val="22"/>
        </w:rPr>
        <w:t>Цессионарием</w:t>
      </w:r>
      <w:r w:rsidRPr="009B33BD">
        <w:rPr>
          <w:sz w:val="22"/>
          <w:szCs w:val="22"/>
        </w:rPr>
        <w:t xml:space="preserve"> задатка, подлежащего зачету в счет оплаты имущества по настоящему Договору, составил </w:t>
      </w:r>
      <w:r w:rsidR="001A487A">
        <w:rPr>
          <w:sz w:val="22"/>
          <w:szCs w:val="22"/>
        </w:rPr>
        <w:t>________________</w:t>
      </w:r>
    </w:p>
    <w:p w14:paraId="4F18399D" w14:textId="77777777" w:rsid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lastRenderedPageBreak/>
        <w:t>Цессионарий обязан осуществить оплату права требования в полном объеме, за исключением суммы задатка,</w:t>
      </w:r>
      <w:r w:rsidR="00B76D50" w:rsidRPr="009B33BD">
        <w:rPr>
          <w:sz w:val="22"/>
          <w:szCs w:val="22"/>
        </w:rPr>
        <w:t xml:space="preserve"> указанной в п. </w:t>
      </w:r>
      <w:r w:rsidR="003473F7" w:rsidRPr="009B33BD">
        <w:rPr>
          <w:sz w:val="22"/>
          <w:szCs w:val="22"/>
        </w:rPr>
        <w:t>3</w:t>
      </w:r>
      <w:r w:rsidR="00B76D50" w:rsidRPr="009B33BD">
        <w:rPr>
          <w:sz w:val="22"/>
          <w:szCs w:val="22"/>
        </w:rPr>
        <w:t>.</w:t>
      </w:r>
      <w:r w:rsidR="003473F7" w:rsidRPr="009B33BD">
        <w:rPr>
          <w:sz w:val="22"/>
          <w:szCs w:val="22"/>
        </w:rPr>
        <w:t>2</w:t>
      </w:r>
      <w:r w:rsidR="00B76D50" w:rsidRPr="009B33BD">
        <w:rPr>
          <w:sz w:val="22"/>
          <w:szCs w:val="22"/>
        </w:rPr>
        <w:t>. настоящего Договора,</w:t>
      </w:r>
      <w:r w:rsidRPr="009B33BD">
        <w:rPr>
          <w:sz w:val="22"/>
          <w:szCs w:val="22"/>
        </w:rPr>
        <w:t xml:space="preserve"> засчитанных в счет оплаты права </w:t>
      </w:r>
      <w:r w:rsidR="003F326E" w:rsidRPr="009B33BD">
        <w:rPr>
          <w:sz w:val="22"/>
          <w:szCs w:val="22"/>
        </w:rPr>
        <w:t>(</w:t>
      </w:r>
      <w:r w:rsidRPr="009B33BD">
        <w:rPr>
          <w:sz w:val="22"/>
          <w:szCs w:val="22"/>
        </w:rPr>
        <w:t>требования</w:t>
      </w:r>
      <w:r w:rsidR="003F326E" w:rsidRPr="009B33BD">
        <w:rPr>
          <w:sz w:val="22"/>
          <w:szCs w:val="22"/>
        </w:rPr>
        <w:t>)</w:t>
      </w:r>
      <w:r w:rsidRPr="009B33BD">
        <w:rPr>
          <w:sz w:val="22"/>
          <w:szCs w:val="22"/>
        </w:rPr>
        <w:t xml:space="preserve"> по настоящему договору, в течение 30 (тридцати) дней с момента подписания договора уступки права требования (Цессии) на расчетный счет Цедента</w:t>
      </w:r>
      <w:r w:rsidR="00B76D50" w:rsidRPr="009B33BD">
        <w:rPr>
          <w:sz w:val="22"/>
          <w:szCs w:val="22"/>
        </w:rPr>
        <w:t>.</w:t>
      </w:r>
    </w:p>
    <w:p w14:paraId="2F4FE7B3" w14:textId="3038AEAD" w:rsidR="00EF1ED5" w:rsidRPr="009B33BD" w:rsidRDefault="00EF1ED5" w:rsidP="009B33BD">
      <w:pPr>
        <w:pStyle w:val="Default"/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Расходы, связанные с оформлением перехода прав, по приобретаемым правам требования, в полном размере относятся на </w:t>
      </w:r>
      <w:r w:rsidR="00945AB1">
        <w:rPr>
          <w:sz w:val="22"/>
          <w:szCs w:val="22"/>
        </w:rPr>
        <w:t>Цессионария</w:t>
      </w:r>
      <w:r w:rsidRPr="009B33BD">
        <w:rPr>
          <w:sz w:val="22"/>
          <w:szCs w:val="22"/>
        </w:rPr>
        <w:t>.</w:t>
      </w:r>
    </w:p>
    <w:p w14:paraId="7F187DCB" w14:textId="7850FA8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Платежи проводятся в валюте Российской Федерации.</w:t>
      </w:r>
    </w:p>
    <w:p w14:paraId="699EE342" w14:textId="496CFC5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Цессионарий обязан уведомить Должника по обязательству, права требования по которому уступлены в соответствии с настоящим договором, о состоявшейся уступке права требования.</w:t>
      </w:r>
    </w:p>
    <w:p w14:paraId="417F066F" w14:textId="58EBBB40" w:rsidR="00EB44F1" w:rsidRPr="009B33BD" w:rsidRDefault="00EB44F1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В случае полного или частичного погашения требования, указанного в п.1.1 Цеденту к моменту перехода прав к Цессионарию, цена продажи Имущества, определенная в соответствии с Положением по результатам проведения торгов, остается неизменной.</w:t>
      </w:r>
    </w:p>
    <w:p w14:paraId="0F814767" w14:textId="6F672A2D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Первоначальный кредитор (Цедент) не несет ответственности перед Новым кредитором (Цессионарием) за неисполнение переданного ему требования Должником.</w:t>
      </w:r>
    </w:p>
    <w:p w14:paraId="376AE6DB" w14:textId="08999948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ОТВЕТСТВЕННОСТЬ СТОРОН</w:t>
      </w:r>
    </w:p>
    <w:p w14:paraId="6AE940C1" w14:textId="18B6671F" w:rsidR="002F608F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</w:t>
      </w:r>
      <w:r w:rsidR="00A07C3D" w:rsidRPr="009B33BD">
        <w:rPr>
          <w:sz w:val="22"/>
          <w:szCs w:val="22"/>
        </w:rPr>
        <w:t>.</w:t>
      </w:r>
    </w:p>
    <w:p w14:paraId="289ED306" w14:textId="0AB60925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В случае нарушения сроков оплаты </w:t>
      </w:r>
      <w:r w:rsidR="00D578E3">
        <w:rPr>
          <w:sz w:val="22"/>
          <w:szCs w:val="22"/>
        </w:rPr>
        <w:t>Цены требования</w:t>
      </w:r>
      <w:r w:rsidRPr="00FA21CE">
        <w:rPr>
          <w:sz w:val="22"/>
          <w:szCs w:val="22"/>
        </w:rPr>
        <w:t xml:space="preserve"> Договор может быть расторгнут </w:t>
      </w:r>
      <w:r w:rsidR="00945AB1">
        <w:rPr>
          <w:sz w:val="22"/>
          <w:szCs w:val="22"/>
        </w:rPr>
        <w:t>Цедентом</w:t>
      </w:r>
      <w:r>
        <w:rPr>
          <w:sz w:val="22"/>
          <w:szCs w:val="22"/>
        </w:rPr>
        <w:t xml:space="preserve"> в одностороннем внесудебном порядке </w:t>
      </w:r>
      <w:r w:rsidRPr="00FA21CE">
        <w:rPr>
          <w:sz w:val="22"/>
          <w:szCs w:val="22"/>
        </w:rPr>
        <w:t xml:space="preserve">без возмещения </w:t>
      </w:r>
      <w:r w:rsidR="00945AB1">
        <w:rPr>
          <w:sz w:val="22"/>
          <w:szCs w:val="22"/>
        </w:rPr>
        <w:t>Цессионарию</w:t>
      </w:r>
      <w:r w:rsidRPr="00FA21CE">
        <w:rPr>
          <w:sz w:val="22"/>
          <w:szCs w:val="22"/>
        </w:rPr>
        <w:t xml:space="preserve"> того, что им было исполнено до момента расторжения, в том числе суммы задатка</w:t>
      </w:r>
      <w:r>
        <w:rPr>
          <w:sz w:val="22"/>
          <w:szCs w:val="22"/>
        </w:rPr>
        <w:t>.</w:t>
      </w:r>
    </w:p>
    <w:p w14:paraId="27FC3E0F" w14:textId="43C5FE8F" w:rsidR="00E77094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</w:t>
      </w:r>
      <w:r>
        <w:rPr>
          <w:sz w:val="22"/>
          <w:szCs w:val="22"/>
        </w:rPr>
        <w:t>.</w:t>
      </w:r>
    </w:p>
    <w:p w14:paraId="1DC38E51" w14:textId="76A3420D" w:rsidR="00E77094" w:rsidRPr="009B33BD" w:rsidRDefault="00E77094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A21CE">
        <w:rPr>
          <w:sz w:val="22"/>
          <w:szCs w:val="22"/>
        </w:rPr>
        <w:t>В отношении Сторон по настоящему Договору положения статьи 317.1 ГК РФ не применяются</w:t>
      </w:r>
      <w:r>
        <w:rPr>
          <w:sz w:val="22"/>
          <w:szCs w:val="22"/>
        </w:rPr>
        <w:t>.</w:t>
      </w:r>
    </w:p>
    <w:p w14:paraId="40EB34A2" w14:textId="5ACD8A0A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ФОРС-МАЖОР</w:t>
      </w:r>
    </w:p>
    <w:p w14:paraId="65AA3E01" w14:textId="021ECC1C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4F19950A" w14:textId="55D9EFF9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 </w:t>
      </w:r>
    </w:p>
    <w:p w14:paraId="237770F5" w14:textId="3C6B2C1F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Если сторона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3835360E" w14:textId="25B9BF40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40FB22B2" w14:textId="2686999D" w:rsidR="00A07C3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ЗАКЛЮЧИТЕЛЬНЫЕ ПОЛОЖЕНИЯ</w:t>
      </w:r>
    </w:p>
    <w:p w14:paraId="59A1CF3B" w14:textId="710F0A18" w:rsidR="00657F61" w:rsidRPr="00F778EE" w:rsidRDefault="00657F61" w:rsidP="00657F61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bookmarkStart w:id="0" w:name="_Hlk162970053"/>
      <w:r w:rsidRPr="00F778EE">
        <w:rPr>
          <w:sz w:val="22"/>
          <w:szCs w:val="22"/>
        </w:rPr>
        <w:lastRenderedPageBreak/>
        <w:t xml:space="preserve">Договор считается расторгнутым с момента направления уведомления </w:t>
      </w:r>
      <w:r w:rsidR="00B510B6">
        <w:rPr>
          <w:sz w:val="22"/>
          <w:szCs w:val="22"/>
        </w:rPr>
        <w:t xml:space="preserve">о расторжении </w:t>
      </w:r>
      <w:r w:rsidR="00945AB1">
        <w:rPr>
          <w:sz w:val="22"/>
          <w:szCs w:val="22"/>
        </w:rPr>
        <w:t>Цессионарию</w:t>
      </w:r>
      <w:r w:rsidRPr="00F778EE">
        <w:rPr>
          <w:sz w:val="22"/>
          <w:szCs w:val="22"/>
        </w:rPr>
        <w:t>.</w:t>
      </w:r>
    </w:p>
    <w:p w14:paraId="2F97EE77" w14:textId="41B8CB71" w:rsidR="00657F61" w:rsidRPr="00F778EE" w:rsidRDefault="00657F61" w:rsidP="00657F61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F778EE">
        <w:rPr>
          <w:sz w:val="22"/>
          <w:szCs w:val="22"/>
        </w:rPr>
        <w:t>В случае, указанном в пункт</w:t>
      </w:r>
      <w:r>
        <w:rPr>
          <w:sz w:val="22"/>
          <w:szCs w:val="22"/>
        </w:rPr>
        <w:t>ах</w:t>
      </w:r>
      <w:r w:rsidRPr="00F778EE">
        <w:rPr>
          <w:sz w:val="22"/>
          <w:szCs w:val="22"/>
        </w:rPr>
        <w:t xml:space="preserve"> </w:t>
      </w:r>
      <w:r>
        <w:rPr>
          <w:sz w:val="22"/>
          <w:szCs w:val="22"/>
        </w:rPr>
        <w:t>6.2, 6.3 настоящего Договора</w:t>
      </w:r>
      <w:r w:rsidRPr="00F778EE">
        <w:rPr>
          <w:sz w:val="22"/>
          <w:szCs w:val="22"/>
        </w:rPr>
        <w:t>, Стороны обязаны возвратить все переданное по настоящему договору друг другу</w:t>
      </w:r>
      <w:r>
        <w:rPr>
          <w:sz w:val="22"/>
          <w:szCs w:val="22"/>
        </w:rPr>
        <w:t xml:space="preserve"> в течение 30 (Тридцати) дней</w:t>
      </w:r>
      <w:r w:rsidRPr="00DE2CE9">
        <w:rPr>
          <w:sz w:val="22"/>
          <w:szCs w:val="22"/>
        </w:rPr>
        <w:t xml:space="preserve"> </w:t>
      </w:r>
      <w:r w:rsidRPr="00657F61">
        <w:rPr>
          <w:sz w:val="22"/>
          <w:szCs w:val="22"/>
        </w:rPr>
        <w:t>c</w:t>
      </w:r>
      <w:r w:rsidRPr="00DE2C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момента, указанного в п. </w:t>
      </w:r>
      <w:r w:rsidR="00387202">
        <w:rPr>
          <w:sz w:val="22"/>
          <w:szCs w:val="22"/>
        </w:rPr>
        <w:t>6</w:t>
      </w:r>
      <w:r>
        <w:rPr>
          <w:sz w:val="22"/>
          <w:szCs w:val="22"/>
        </w:rPr>
        <w:t>.3 настоящего Договора</w:t>
      </w:r>
      <w:r w:rsidRPr="00F778EE">
        <w:rPr>
          <w:sz w:val="22"/>
          <w:szCs w:val="22"/>
        </w:rPr>
        <w:t xml:space="preserve">. Расходы по возврату переданного Сторонами несет </w:t>
      </w:r>
      <w:r w:rsidR="00945AB1">
        <w:rPr>
          <w:sz w:val="22"/>
          <w:szCs w:val="22"/>
        </w:rPr>
        <w:t>Цессионарий</w:t>
      </w:r>
      <w:r w:rsidRPr="00F778EE">
        <w:rPr>
          <w:sz w:val="22"/>
          <w:szCs w:val="22"/>
        </w:rPr>
        <w:t xml:space="preserve">. Задаток, оплаченный </w:t>
      </w:r>
      <w:r w:rsidR="00945AB1">
        <w:rPr>
          <w:sz w:val="22"/>
          <w:szCs w:val="22"/>
        </w:rPr>
        <w:t>Цессионарием</w:t>
      </w:r>
      <w:r w:rsidRPr="00F778EE">
        <w:rPr>
          <w:sz w:val="22"/>
          <w:szCs w:val="22"/>
        </w:rPr>
        <w:t>, ему не возвращается.</w:t>
      </w:r>
    </w:p>
    <w:bookmarkEnd w:id="0"/>
    <w:p w14:paraId="7D6EE1C6" w14:textId="79F80A6B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14:paraId="21D86457" w14:textId="3FB9EB36" w:rsidR="00A07C3D" w:rsidRPr="009B33BD" w:rsidRDefault="00A07C3D" w:rsidP="009B33BD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</w:t>
      </w:r>
      <w:r w:rsidR="001A60B9" w:rsidRPr="00737564">
        <w:rPr>
          <w:lang w:eastAsia="ru-RU"/>
        </w:rPr>
        <w:t>города Санкт-Петербурга и Ленинградской области</w:t>
      </w:r>
      <w:r w:rsidRPr="009B33BD">
        <w:rPr>
          <w:sz w:val="22"/>
          <w:szCs w:val="22"/>
        </w:rPr>
        <w:t xml:space="preserve">. </w:t>
      </w:r>
      <w:r w:rsidR="001A60B9">
        <w:rPr>
          <w:sz w:val="22"/>
          <w:szCs w:val="22"/>
        </w:rPr>
        <w:t xml:space="preserve"> </w:t>
      </w:r>
    </w:p>
    <w:p w14:paraId="79815C60" w14:textId="77777777" w:rsidR="00387202" w:rsidRDefault="00A07C3D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9B33BD">
        <w:rPr>
          <w:sz w:val="22"/>
          <w:szCs w:val="22"/>
        </w:rPr>
        <w:t>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</w:t>
      </w:r>
    </w:p>
    <w:p w14:paraId="4C01C10E" w14:textId="737C1011" w:rsidR="00387202" w:rsidRPr="00387202" w:rsidRDefault="00387202" w:rsidP="00387202">
      <w:pPr>
        <w:pStyle w:val="Default"/>
        <w:numPr>
          <w:ilvl w:val="1"/>
          <w:numId w:val="5"/>
        </w:numPr>
        <w:spacing w:before="120" w:after="120"/>
        <w:ind w:left="426"/>
        <w:jc w:val="both"/>
        <w:rPr>
          <w:sz w:val="22"/>
          <w:szCs w:val="22"/>
        </w:rPr>
      </w:pPr>
      <w:r w:rsidRPr="00387202">
        <w:rPr>
          <w:sz w:val="22"/>
          <w:szCs w:val="22"/>
        </w:rPr>
        <w:t>Неотъемлемой частью Договора являются следующие приложения:</w:t>
      </w:r>
    </w:p>
    <w:p w14:paraId="16981BEC" w14:textId="366F769C" w:rsidR="00526D2A" w:rsidRDefault="00526D2A" w:rsidP="00387202">
      <w:pPr>
        <w:pStyle w:val="a9"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spacing w:before="120" w:after="120" w:line="240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 1 - </w:t>
      </w:r>
      <w:r w:rsidRPr="00492819">
        <w:rPr>
          <w:sz w:val="22"/>
          <w:szCs w:val="22"/>
          <w:lang w:eastAsia="en-US" w:bidi="ar-SA"/>
        </w:rPr>
        <w:t xml:space="preserve">Перечень прав требований, уступаемых по </w:t>
      </w:r>
      <w:r w:rsidRPr="00492819">
        <w:rPr>
          <w:rFonts w:cs="Times New Roman"/>
          <w:sz w:val="22"/>
          <w:szCs w:val="22"/>
          <w:lang w:eastAsia="en-US" w:bidi="ar-SA"/>
        </w:rPr>
        <w:t>Договору</w:t>
      </w:r>
      <w:r w:rsidR="002B4CE2">
        <w:rPr>
          <w:rFonts w:cs="Times New Roman"/>
          <w:sz w:val="22"/>
          <w:szCs w:val="22"/>
          <w:lang w:eastAsia="en-US" w:bidi="ar-SA"/>
        </w:rPr>
        <w:t xml:space="preserve"> № </w:t>
      </w:r>
      <w:r w:rsidR="001A487A">
        <w:rPr>
          <w:rFonts w:cs="Times New Roman"/>
          <w:sz w:val="22"/>
          <w:szCs w:val="22"/>
          <w:lang w:eastAsia="en-US" w:bidi="ar-SA"/>
        </w:rPr>
        <w:t>__________</w:t>
      </w:r>
      <w:r>
        <w:rPr>
          <w:rFonts w:cs="Times New Roman"/>
          <w:sz w:val="22"/>
          <w:szCs w:val="22"/>
          <w:lang w:eastAsia="en-US" w:bidi="ar-SA"/>
        </w:rPr>
        <w:t>;</w:t>
      </w:r>
    </w:p>
    <w:p w14:paraId="7A581218" w14:textId="1AFACA55" w:rsidR="00387202" w:rsidRPr="00FA21CE" w:rsidRDefault="00387202" w:rsidP="00387202">
      <w:pPr>
        <w:pStyle w:val="a9"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spacing w:before="120" w:after="120" w:line="240" w:lineRule="auto"/>
        <w:ind w:left="1134"/>
        <w:jc w:val="both"/>
        <w:rPr>
          <w:sz w:val="22"/>
          <w:szCs w:val="22"/>
        </w:rPr>
      </w:pPr>
      <w:r w:rsidRPr="00FA21CE">
        <w:rPr>
          <w:sz w:val="22"/>
          <w:szCs w:val="22"/>
        </w:rPr>
        <w:t xml:space="preserve">Приложение № </w:t>
      </w:r>
      <w:r w:rsidR="00526D2A">
        <w:rPr>
          <w:sz w:val="22"/>
          <w:szCs w:val="22"/>
        </w:rPr>
        <w:t>2</w:t>
      </w:r>
      <w:r w:rsidRPr="00FA21CE">
        <w:rPr>
          <w:sz w:val="22"/>
          <w:szCs w:val="22"/>
        </w:rPr>
        <w:t xml:space="preserve"> – Форма Акта приема-передачи </w:t>
      </w:r>
      <w:r>
        <w:rPr>
          <w:sz w:val="22"/>
          <w:szCs w:val="22"/>
        </w:rPr>
        <w:t>документов</w:t>
      </w:r>
      <w:r w:rsidR="00526D2A">
        <w:rPr>
          <w:sz w:val="22"/>
          <w:szCs w:val="22"/>
        </w:rPr>
        <w:t>.</w:t>
      </w:r>
    </w:p>
    <w:p w14:paraId="6BC2362D" w14:textId="77777777" w:rsidR="00E67CCD" w:rsidRPr="009B33BD" w:rsidRDefault="00A07C3D" w:rsidP="00BF7CED">
      <w:pPr>
        <w:pStyle w:val="Default"/>
        <w:numPr>
          <w:ilvl w:val="0"/>
          <w:numId w:val="5"/>
        </w:numPr>
        <w:spacing w:before="360" w:after="360"/>
        <w:ind w:left="0" w:firstLine="0"/>
        <w:jc w:val="center"/>
        <w:rPr>
          <w:b/>
          <w:bCs/>
          <w:sz w:val="22"/>
          <w:szCs w:val="22"/>
        </w:rPr>
      </w:pPr>
      <w:r w:rsidRPr="009B33BD">
        <w:rPr>
          <w:b/>
          <w:bCs/>
          <w:sz w:val="22"/>
          <w:szCs w:val="22"/>
        </w:rPr>
        <w:t>АДРЕСА И БАНКОВСКИЕ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07C3D" w:rsidRPr="009B33BD" w14:paraId="73DBEF8C" w14:textId="77777777" w:rsidTr="00BF7CED">
        <w:tc>
          <w:tcPr>
            <w:tcW w:w="4647" w:type="dxa"/>
          </w:tcPr>
          <w:p w14:paraId="6968752E" w14:textId="77777777" w:rsidR="004C0B56" w:rsidRDefault="00CB5B0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0E763869" w14:textId="77777777" w:rsidR="009A4CBF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CE43DFB" w14:textId="77777777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Грачев Вадим Викторович</w:t>
            </w:r>
          </w:p>
          <w:p w14:paraId="5B2ABAB2" w14:textId="77777777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114929E4" w14:textId="77777777" w:rsidR="002A5DE2" w:rsidRPr="009B33BD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Педченко Т.Н.</w:t>
            </w:r>
          </w:p>
          <w:p w14:paraId="5D8A57F0" w14:textId="3ED8C088" w:rsidR="009A4CBF" w:rsidRDefault="002A5DE2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9BF1991" w14:textId="3344B79A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6E446662" w14:textId="5118BCD4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D10FB57" w14:textId="4F8708C7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0A68A1C6" w14:textId="6B12D67C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CBB3DAB" w14:textId="4639B53E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2EEAE97C" w14:textId="050C0B59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A1C0BE1" w14:textId="61009991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51E546E6" w14:textId="63DDB7AD" w:rsidR="009A4CBF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BDC44AF" w14:textId="77777777" w:rsidR="009A4CBF" w:rsidRPr="009B33BD" w:rsidRDefault="009A4CBF" w:rsidP="009A4CBF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F5C7FF6" w14:textId="20F70ACA" w:rsidR="009A4CBF" w:rsidRPr="009B33BD" w:rsidRDefault="001A487A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="009A4CBF"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3AA5B7D1" w14:textId="77777777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0289904A" w14:textId="3647C0D5" w:rsidR="009A4CBF" w:rsidRPr="009B33BD" w:rsidRDefault="009A4CBF" w:rsidP="009A4CBF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9B33BD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1A487A">
              <w:rPr>
                <w:b/>
                <w:sz w:val="22"/>
                <w:szCs w:val="22"/>
                <w:lang w:eastAsia="en-US"/>
              </w:rPr>
              <w:t>Т.Н. Педченко</w:t>
            </w:r>
            <w:r w:rsidRPr="009B33BD">
              <w:rPr>
                <w:b/>
                <w:sz w:val="22"/>
                <w:szCs w:val="22"/>
                <w:lang w:eastAsia="en-US"/>
              </w:rPr>
              <w:t>/</w:t>
            </w:r>
          </w:p>
          <w:p w14:paraId="758A42BD" w14:textId="676450A2" w:rsidR="009A4CBF" w:rsidRPr="009B33BD" w:rsidRDefault="009A4CBF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19E24947" w14:textId="7B8F3E82" w:rsidR="00C64C90" w:rsidRPr="009B33BD" w:rsidRDefault="00A07C3D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</w:t>
            </w:r>
            <w:r w:rsidR="002F608F" w:rsidRPr="009B33BD">
              <w:rPr>
                <w:rFonts w:ascii="Times New Roman" w:hAnsi="Times New Roman" w:cs="Times New Roman"/>
                <w:bCs/>
              </w:rPr>
              <w:t>й</w:t>
            </w:r>
          </w:p>
          <w:p w14:paraId="5A842B09" w14:textId="77777777" w:rsidR="00BC7811" w:rsidRDefault="00BC7811" w:rsidP="00D578E3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8443650" w14:textId="77777777" w:rsid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7A0216C6" w14:textId="77777777" w:rsidR="009A4CBF" w:rsidRPr="009A4CBF" w:rsidRDefault="009A4CBF" w:rsidP="009A4CBF">
            <w:pPr>
              <w:rPr>
                <w:sz w:val="22"/>
                <w:szCs w:val="22"/>
                <w:lang w:eastAsia="en-US"/>
              </w:rPr>
            </w:pPr>
          </w:p>
          <w:p w14:paraId="604E075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11DE99D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7F2487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021F163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1DFAC0C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75A9619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2416B7B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3B4ACF4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6B07449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1455EEA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F45225" w14:textId="77777777" w:rsidR="001A487A" w:rsidRDefault="001A487A" w:rsidP="009A4CBF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33503B5" w14:textId="0D571CB0" w:rsidR="009A4CBF" w:rsidRPr="009B33BD" w:rsidRDefault="009A4CBF" w:rsidP="009A4CBF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 w:rsidR="001A487A"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5781C1EC" w14:textId="72DAC60B" w:rsidR="00D578E3" w:rsidRDefault="00D578E3" w:rsidP="00BF7CED">
      <w:pPr>
        <w:pStyle w:val="a3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836854" w14:textId="7E1C7932" w:rsidR="000C4A97" w:rsidRPr="008959C4" w:rsidRDefault="000C4A97" w:rsidP="000C4A97">
      <w:pPr>
        <w:suppressAutoHyphens w:val="0"/>
        <w:spacing w:before="120" w:after="120" w:line="240" w:lineRule="auto"/>
        <w:jc w:val="right"/>
        <w:rPr>
          <w:sz w:val="22"/>
          <w:szCs w:val="22"/>
        </w:rPr>
      </w:pPr>
      <w:r w:rsidRPr="008959C4">
        <w:rPr>
          <w:sz w:val="22"/>
          <w:szCs w:val="22"/>
        </w:rPr>
        <w:lastRenderedPageBreak/>
        <w:t>Приложение №</w:t>
      </w:r>
      <w:r w:rsidR="00C744B4">
        <w:rPr>
          <w:sz w:val="22"/>
          <w:szCs w:val="22"/>
        </w:rPr>
        <w:t xml:space="preserve"> </w:t>
      </w:r>
      <w:r w:rsidR="004F4179" w:rsidRPr="008959C4">
        <w:rPr>
          <w:sz w:val="22"/>
          <w:szCs w:val="22"/>
        </w:rPr>
        <w:t>1</w:t>
      </w:r>
      <w:r w:rsidRPr="008959C4">
        <w:rPr>
          <w:sz w:val="22"/>
          <w:szCs w:val="22"/>
        </w:rPr>
        <w:t xml:space="preserve"> к</w:t>
      </w:r>
    </w:p>
    <w:p w14:paraId="7B466B14" w14:textId="676B85C7" w:rsidR="000C4A97" w:rsidRPr="008959C4" w:rsidRDefault="000C4A97" w:rsidP="008959C4">
      <w:pPr>
        <w:suppressAutoHyphens w:val="0"/>
        <w:spacing w:before="120" w:after="120" w:line="240" w:lineRule="auto"/>
        <w:jc w:val="right"/>
        <w:rPr>
          <w:sz w:val="22"/>
          <w:szCs w:val="22"/>
        </w:rPr>
      </w:pPr>
      <w:r w:rsidRPr="008959C4">
        <w:rPr>
          <w:sz w:val="22"/>
          <w:szCs w:val="22"/>
        </w:rPr>
        <w:t xml:space="preserve">Договору </w:t>
      </w:r>
      <w:r w:rsidR="002B4CE2">
        <w:rPr>
          <w:sz w:val="22"/>
          <w:szCs w:val="22"/>
        </w:rPr>
        <w:t xml:space="preserve">№ </w:t>
      </w:r>
      <w:r w:rsidR="00A92304">
        <w:rPr>
          <w:sz w:val="22"/>
          <w:szCs w:val="22"/>
        </w:rPr>
        <w:t>__________</w:t>
      </w:r>
    </w:p>
    <w:p w14:paraId="2B7171CB" w14:textId="77777777" w:rsidR="000C4A97" w:rsidRDefault="000C4A97" w:rsidP="000C4A97">
      <w:pPr>
        <w:suppressAutoHyphens w:val="0"/>
        <w:spacing w:before="120" w:after="120" w:line="240" w:lineRule="auto"/>
        <w:jc w:val="center"/>
        <w:rPr>
          <w:sz w:val="22"/>
          <w:szCs w:val="22"/>
        </w:rPr>
      </w:pPr>
    </w:p>
    <w:p w14:paraId="6CE82DB9" w14:textId="7E6705A7" w:rsidR="008A5CA9" w:rsidRPr="008246E9" w:rsidRDefault="00492819" w:rsidP="00EF7D8C">
      <w:p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ind w:left="426"/>
        <w:jc w:val="both"/>
        <w:rPr>
          <w:sz w:val="22"/>
          <w:szCs w:val="22"/>
          <w:lang w:eastAsia="en-US" w:bidi="ar-SA"/>
        </w:rPr>
      </w:pPr>
      <w:r w:rsidRPr="008246E9">
        <w:rPr>
          <w:sz w:val="22"/>
          <w:szCs w:val="22"/>
          <w:lang w:eastAsia="en-US" w:bidi="ar-SA"/>
        </w:rPr>
        <w:t>Перечень прав требований, уступаемых по Договору</w:t>
      </w:r>
      <w:r w:rsidR="00A92304">
        <w:rPr>
          <w:sz w:val="22"/>
          <w:szCs w:val="22"/>
        </w:rPr>
        <w:t>___________</w:t>
      </w:r>
      <w:r w:rsidR="002B4CE2">
        <w:rPr>
          <w:sz w:val="22"/>
          <w:szCs w:val="22"/>
          <w:lang w:eastAsia="en-US" w:bidi="ar-SA"/>
        </w:rPr>
        <w:t>: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0"/>
        <w:gridCol w:w="2650"/>
      </w:tblGrid>
      <w:tr w:rsidR="00635381" w:rsidRPr="008246E9" w14:paraId="6FD02839" w14:textId="77777777" w:rsidTr="002B4CE2">
        <w:trPr>
          <w:trHeight w:val="20"/>
          <w:tblHeader/>
        </w:trPr>
        <w:tc>
          <w:tcPr>
            <w:tcW w:w="6280" w:type="dxa"/>
            <w:shd w:val="clear" w:color="auto" w:fill="auto"/>
          </w:tcPr>
          <w:p w14:paraId="44CE0042" w14:textId="77777777" w:rsidR="00635381" w:rsidRPr="008246E9" w:rsidRDefault="00635381" w:rsidP="002B4CE2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8246E9">
              <w:rPr>
                <w:b/>
                <w:bCs/>
                <w:color w:val="000000"/>
                <w:kern w:val="0"/>
                <w:sz w:val="22"/>
                <w:szCs w:val="22"/>
                <w:lang w:eastAsia="ru-RU" w:bidi="ru-RU"/>
              </w:rPr>
              <w:t>Договор</w:t>
            </w:r>
          </w:p>
        </w:tc>
        <w:tc>
          <w:tcPr>
            <w:tcW w:w="2650" w:type="dxa"/>
            <w:shd w:val="clear" w:color="auto" w:fill="auto"/>
          </w:tcPr>
          <w:p w14:paraId="2DECC862" w14:textId="77777777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b/>
                <w:bCs/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8246E9">
              <w:rPr>
                <w:b/>
                <w:bCs/>
                <w:color w:val="000000"/>
                <w:kern w:val="0"/>
                <w:sz w:val="22"/>
                <w:szCs w:val="22"/>
                <w:lang w:eastAsia="ru-RU" w:bidi="ru-RU"/>
              </w:rPr>
              <w:t>Сумма задолженности (₽)</w:t>
            </w:r>
          </w:p>
        </w:tc>
      </w:tr>
      <w:tr w:rsidR="00635381" w:rsidRPr="008246E9" w14:paraId="2259D1BD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1FA3FDA2" w14:textId="271FC49F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145EB1E" w14:textId="5150E2F5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B3E0495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6AD0129A" w14:textId="4C9972DB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4B66A112" w14:textId="08C6C5A8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69962584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542A830" w14:textId="3E0D17FA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93B0E07" w14:textId="35D81792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42B5B8D5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402A2646" w14:textId="7ED46C78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2C0B25CB" w14:textId="175DA6CB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02F2629E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080A649" w14:textId="0B0840BA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2780F5D" w14:textId="365236AC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00D52C51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27BDF661" w14:textId="7D0AFF8A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3DA1BCCF" w14:textId="56A7C3AF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0D4641BF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0D11CE1C" w14:textId="031D8145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F1CC1DD" w14:textId="29FA51B6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53DAD4CF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B550165" w14:textId="59FB934B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672364B1" w14:textId="1DF4F8DA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1DD378B6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0D22E25E" w14:textId="19BA3074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0E52E979" w14:textId="234E9BC2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7497231A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4CAA8F8" w14:textId="6764F253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DC11D8A" w14:textId="16E196DA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580B334B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652A92E8" w14:textId="78C25652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2D52AEDE" w14:textId="26B13EC8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25FC038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40BBAA60" w14:textId="2588CCD6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A83EE74" w14:textId="5276758F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6BE2BDEB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1E5DE35C" w14:textId="4E07AB92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12E8110C" w14:textId="0C26F813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7500F9D3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749CC1ED" w14:textId="21F6EF8A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3CC88E1E" w14:textId="174DE27F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63A0AB0A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417D0731" w14:textId="38A54C50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489C03C" w14:textId="19504CF7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10E28216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25CE988B" w14:textId="5A4DF48B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01BED448" w14:textId="386D75D3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27A2AD48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CA534C0" w14:textId="7B1A2A04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48E5816A" w14:textId="7BAB70FA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21CE1847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26DE5A9B" w14:textId="42AA0A28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3B46AFAB" w14:textId="35CADDC1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2218FB06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7A861782" w14:textId="14D5F574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0540CD84" w14:textId="10548098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40858398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3362E641" w14:textId="0978D84A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428139E" w14:textId="6F361963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B245495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5D1626F9" w14:textId="4A2B940F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35E2069C" w14:textId="7C0E42F4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4A37484C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7BCD9DA9" w14:textId="0288A8C4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1A264BD1" w14:textId="04DBE263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57175428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45DD6E5D" w14:textId="6F9DABD5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5ADFCF0F" w14:textId="4FBF0E8A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70866E55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350456FA" w14:textId="44526899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02898380" w14:textId="0ED60A36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47FC3EF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7043B2DB" w14:textId="597E1B47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703175C4" w14:textId="28838B27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22B53A79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248C78AD" w14:textId="72D18D26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3BFE37F3" w14:textId="55E950E7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E457A9D" w14:textId="77777777" w:rsidTr="00A92304">
        <w:trPr>
          <w:trHeight w:val="623"/>
        </w:trPr>
        <w:tc>
          <w:tcPr>
            <w:tcW w:w="6280" w:type="dxa"/>
            <w:shd w:val="clear" w:color="auto" w:fill="auto"/>
          </w:tcPr>
          <w:p w14:paraId="1D90FB97" w14:textId="451E2679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5E109C35" w14:textId="6C20E5D6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35381" w:rsidRPr="008246E9" w14:paraId="365E089A" w14:textId="77777777" w:rsidTr="00A92304">
        <w:trPr>
          <w:trHeight w:val="20"/>
        </w:trPr>
        <w:tc>
          <w:tcPr>
            <w:tcW w:w="6280" w:type="dxa"/>
            <w:shd w:val="clear" w:color="auto" w:fill="auto"/>
          </w:tcPr>
          <w:p w14:paraId="0A7DBF51" w14:textId="6E0F784C" w:rsidR="00635381" w:rsidRPr="008246E9" w:rsidRDefault="00635381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50" w:type="dxa"/>
            <w:shd w:val="clear" w:color="auto" w:fill="auto"/>
          </w:tcPr>
          <w:p w14:paraId="15213795" w14:textId="30B6C0CE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1C1D84" w:rsidRPr="008246E9" w14:paraId="14A771DA" w14:textId="77777777" w:rsidTr="002B4CE2">
        <w:trPr>
          <w:trHeight w:val="20"/>
        </w:trPr>
        <w:tc>
          <w:tcPr>
            <w:tcW w:w="6280" w:type="dxa"/>
            <w:shd w:val="clear" w:color="auto" w:fill="auto"/>
          </w:tcPr>
          <w:p w14:paraId="5E8C5AFF" w14:textId="6EC4F453" w:rsidR="001C1D84" w:rsidRPr="008246E9" w:rsidRDefault="001C1D84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2650" w:type="dxa"/>
            <w:shd w:val="clear" w:color="auto" w:fill="auto"/>
          </w:tcPr>
          <w:p w14:paraId="498BD642" w14:textId="6286F72A" w:rsidR="001C1D84" w:rsidRPr="008246E9" w:rsidRDefault="001C1D84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</w:p>
        </w:tc>
      </w:tr>
      <w:tr w:rsidR="001C1D84" w:rsidRPr="008246E9" w14:paraId="537919DB" w14:textId="77777777" w:rsidTr="002B4CE2">
        <w:trPr>
          <w:trHeight w:val="20"/>
        </w:trPr>
        <w:tc>
          <w:tcPr>
            <w:tcW w:w="6280" w:type="dxa"/>
            <w:shd w:val="clear" w:color="auto" w:fill="auto"/>
          </w:tcPr>
          <w:p w14:paraId="24D74C13" w14:textId="25C5A3FC" w:rsidR="001C1D84" w:rsidRPr="008246E9" w:rsidRDefault="001C1D84" w:rsidP="002B4CE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2650" w:type="dxa"/>
            <w:shd w:val="clear" w:color="auto" w:fill="auto"/>
          </w:tcPr>
          <w:p w14:paraId="728E2D9F" w14:textId="14DE0DD7" w:rsidR="001C1D84" w:rsidRPr="008246E9" w:rsidRDefault="001C1D84" w:rsidP="002B4CE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</w:p>
        </w:tc>
      </w:tr>
      <w:tr w:rsidR="00635381" w:rsidRPr="008246E9" w14:paraId="49A670D9" w14:textId="77777777" w:rsidTr="00A92304">
        <w:trPr>
          <w:trHeight w:val="20"/>
        </w:trPr>
        <w:tc>
          <w:tcPr>
            <w:tcW w:w="6280" w:type="dxa"/>
            <w:shd w:val="clear" w:color="auto" w:fill="auto"/>
            <w:hideMark/>
          </w:tcPr>
          <w:p w14:paraId="507CBBA2" w14:textId="77777777" w:rsidR="00635381" w:rsidRPr="008246E9" w:rsidRDefault="00635381" w:rsidP="002B4CE2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246E9">
              <w:rPr>
                <w:b/>
                <w:bCs/>
                <w:color w:val="000000"/>
                <w:kern w:val="0"/>
                <w:sz w:val="22"/>
                <w:szCs w:val="22"/>
                <w:lang w:eastAsia="ru-RU" w:bidi="ru-RU"/>
              </w:rPr>
              <w:t>Итого:</w:t>
            </w:r>
          </w:p>
        </w:tc>
        <w:tc>
          <w:tcPr>
            <w:tcW w:w="2650" w:type="dxa"/>
            <w:shd w:val="clear" w:color="auto" w:fill="auto"/>
          </w:tcPr>
          <w:p w14:paraId="5C371ED3" w14:textId="2A30BAD6" w:rsidR="00635381" w:rsidRPr="008246E9" w:rsidRDefault="00635381" w:rsidP="002B4CE2">
            <w:pPr>
              <w:suppressAutoHyphens w:val="0"/>
              <w:spacing w:line="240" w:lineRule="auto"/>
              <w:jc w:val="right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7F32F0D7" w14:textId="77777777" w:rsidR="004F4179" w:rsidRDefault="004F4179" w:rsidP="004F4179"/>
    <w:p w14:paraId="5CDF8588" w14:textId="63391CD8" w:rsidR="008959C4" w:rsidRDefault="008959C4" w:rsidP="00D578E3">
      <w:pPr>
        <w:spacing w:line="240" w:lineRule="auto"/>
        <w:rPr>
          <w:sz w:val="22"/>
          <w:szCs w:val="22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92304" w:rsidRPr="009B33BD" w14:paraId="363E76F5" w14:textId="77777777" w:rsidTr="00F5336D">
        <w:tc>
          <w:tcPr>
            <w:tcW w:w="4647" w:type="dxa"/>
          </w:tcPr>
          <w:p w14:paraId="6C48713B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322CD6A0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F060CC7" w14:textId="77777777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Грачев Вадим Викторович</w:t>
            </w:r>
          </w:p>
          <w:p w14:paraId="1624F8C6" w14:textId="77777777" w:rsidR="002A5DE2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23688C8A" w14:textId="77777777" w:rsidR="002A5DE2" w:rsidRPr="009B33BD" w:rsidRDefault="002A5DE2" w:rsidP="002A5DE2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Педченко Т.Н.</w:t>
            </w:r>
          </w:p>
          <w:p w14:paraId="23AC9613" w14:textId="77777777" w:rsidR="002A5DE2" w:rsidRPr="009B33BD" w:rsidRDefault="002A5DE2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170E0E4E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1477505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7D60FA82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5F333F4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E1CD7A1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38919F9" w14:textId="77777777" w:rsidR="00A92304" w:rsidRPr="009B33BD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7DB6412A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53EEF50C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113BB2E4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9B33BD">
              <w:rPr>
                <w:b/>
                <w:sz w:val="22"/>
                <w:szCs w:val="22"/>
                <w:lang w:eastAsia="en-US"/>
              </w:rPr>
              <w:t>__________________/</w:t>
            </w:r>
            <w:r>
              <w:rPr>
                <w:b/>
                <w:sz w:val="22"/>
                <w:szCs w:val="22"/>
                <w:lang w:eastAsia="en-US"/>
              </w:rPr>
              <w:t>Т.Н. Педченко</w:t>
            </w:r>
            <w:r w:rsidRPr="009B33BD">
              <w:rPr>
                <w:b/>
                <w:sz w:val="22"/>
                <w:szCs w:val="22"/>
                <w:lang w:eastAsia="en-US"/>
              </w:rPr>
              <w:t>/</w:t>
            </w:r>
          </w:p>
          <w:p w14:paraId="3A4A8D06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591101DC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lastRenderedPageBreak/>
              <w:t>Цессионарий</w:t>
            </w:r>
          </w:p>
          <w:p w14:paraId="7C813739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043091E7" w14:textId="77777777" w:rsidR="00A92304" w:rsidRDefault="00A92304" w:rsidP="00F5336D">
            <w:pPr>
              <w:rPr>
                <w:sz w:val="22"/>
                <w:szCs w:val="22"/>
                <w:lang w:eastAsia="en-US"/>
              </w:rPr>
            </w:pPr>
          </w:p>
          <w:p w14:paraId="5659F8B3" w14:textId="77777777" w:rsidR="00A92304" w:rsidRPr="009A4CBF" w:rsidRDefault="00A92304" w:rsidP="00F5336D">
            <w:pPr>
              <w:rPr>
                <w:sz w:val="22"/>
                <w:szCs w:val="22"/>
                <w:lang w:eastAsia="en-US"/>
              </w:rPr>
            </w:pPr>
          </w:p>
          <w:p w14:paraId="54A6C431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59EE45E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BABE09C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BD4A12F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73839C0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30C64FF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D8B7A35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ADC087E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080E4A25" w14:textId="15665CCA" w:rsidR="00E30919" w:rsidRPr="00863F9D" w:rsidRDefault="009F3F8C" w:rsidP="00A92304">
      <w:pPr>
        <w:suppressAutoHyphens w:val="0"/>
        <w:spacing w:before="120" w:after="120" w:line="240" w:lineRule="auto"/>
        <w:jc w:val="center"/>
        <w:rPr>
          <w:sz w:val="22"/>
          <w:szCs w:val="22"/>
        </w:rPr>
      </w:pPr>
      <w:r w:rsidRPr="009B33BD">
        <w:rPr>
          <w:sz w:val="22"/>
          <w:szCs w:val="22"/>
        </w:rPr>
        <w:br w:type="page"/>
      </w:r>
      <w:r w:rsidRPr="00863F9D">
        <w:rPr>
          <w:sz w:val="22"/>
          <w:szCs w:val="22"/>
        </w:rPr>
        <w:lastRenderedPageBreak/>
        <w:t xml:space="preserve">Приложение № </w:t>
      </w:r>
      <w:r w:rsidR="000C4A97" w:rsidRPr="00863F9D">
        <w:rPr>
          <w:sz w:val="22"/>
          <w:szCs w:val="22"/>
        </w:rPr>
        <w:t>2</w:t>
      </w:r>
      <w:r w:rsidRPr="00863F9D">
        <w:rPr>
          <w:sz w:val="22"/>
          <w:szCs w:val="22"/>
        </w:rPr>
        <w:t xml:space="preserve"> к</w:t>
      </w:r>
    </w:p>
    <w:p w14:paraId="55E60E49" w14:textId="002F931D" w:rsidR="009F3F8C" w:rsidRPr="00863F9D" w:rsidRDefault="009F3F8C" w:rsidP="00BF7CED">
      <w:pPr>
        <w:pStyle w:val="a3"/>
        <w:spacing w:before="120" w:after="120"/>
        <w:jc w:val="right"/>
        <w:rPr>
          <w:rFonts w:ascii="Times New Roman" w:hAnsi="Times New Roman" w:cs="Times New Roman"/>
        </w:rPr>
      </w:pPr>
      <w:r w:rsidRPr="00863F9D">
        <w:rPr>
          <w:rFonts w:ascii="Times New Roman" w:hAnsi="Times New Roman" w:cs="Times New Roman"/>
        </w:rPr>
        <w:t xml:space="preserve">Договору </w:t>
      </w:r>
      <w:r w:rsidR="002B4CE2">
        <w:rPr>
          <w:rFonts w:ascii="Times New Roman" w:hAnsi="Times New Roman" w:cs="Times New Roman"/>
        </w:rPr>
        <w:t xml:space="preserve">№ </w:t>
      </w:r>
      <w:r w:rsidR="00A92304">
        <w:rPr>
          <w:rFonts w:ascii="Times New Roman" w:hAnsi="Times New Roman" w:cs="Times New Roman"/>
        </w:rPr>
        <w:t>__________</w:t>
      </w:r>
    </w:p>
    <w:p w14:paraId="372AB5AA" w14:textId="77777777" w:rsidR="009F3F8C" w:rsidRPr="009B33BD" w:rsidRDefault="009F3F8C" w:rsidP="00BF7CED">
      <w:pPr>
        <w:pStyle w:val="a3"/>
        <w:spacing w:before="120" w:after="120"/>
        <w:jc w:val="right"/>
        <w:rPr>
          <w:rFonts w:ascii="Times New Roman" w:hAnsi="Times New Roman" w:cs="Times New Roman"/>
        </w:rPr>
      </w:pPr>
    </w:p>
    <w:p w14:paraId="5DD1221A" w14:textId="0803DC8A" w:rsidR="00504729" w:rsidRPr="009B33BD" w:rsidRDefault="00504729" w:rsidP="00BF7CED">
      <w:pPr>
        <w:spacing w:before="120" w:after="120" w:line="240" w:lineRule="auto"/>
        <w:jc w:val="center"/>
        <w:rPr>
          <w:b/>
          <w:sz w:val="22"/>
          <w:szCs w:val="22"/>
          <w:lang w:eastAsia="x-none"/>
        </w:rPr>
      </w:pPr>
      <w:r w:rsidRPr="009B33BD">
        <w:rPr>
          <w:b/>
          <w:sz w:val="22"/>
          <w:szCs w:val="22"/>
          <w:lang w:eastAsia="x-none"/>
        </w:rPr>
        <w:t xml:space="preserve">ФОРМА АКТА ПРИЕМА-ПЕРЕДАЧИ </w:t>
      </w:r>
      <w:r w:rsidRPr="009B33BD">
        <w:rPr>
          <w:rFonts w:eastAsia="Calibri"/>
          <w:b/>
          <w:sz w:val="22"/>
          <w:szCs w:val="22"/>
        </w:rPr>
        <w:t>ДОКУМЕНТОВ</w:t>
      </w:r>
    </w:p>
    <w:p w14:paraId="34068555" w14:textId="2FE0D51E" w:rsidR="00504729" w:rsidRPr="009B33BD" w:rsidRDefault="00EB51C8" w:rsidP="002B4CE2">
      <w:pPr>
        <w:pStyle w:val="Default"/>
        <w:tabs>
          <w:tab w:val="left" w:pos="9639"/>
        </w:tabs>
        <w:spacing w:before="120" w:after="120"/>
        <w:jc w:val="center"/>
        <w:rPr>
          <w:b/>
          <w:sz w:val="22"/>
          <w:szCs w:val="22"/>
        </w:rPr>
      </w:pPr>
      <w:r w:rsidRPr="009B33BD">
        <w:rPr>
          <w:b/>
          <w:sz w:val="22"/>
          <w:szCs w:val="22"/>
        </w:rPr>
        <w:t>к Договору</w:t>
      </w:r>
      <w:r w:rsidR="002B4CE2">
        <w:rPr>
          <w:b/>
          <w:sz w:val="22"/>
          <w:szCs w:val="22"/>
        </w:rPr>
        <w:t xml:space="preserve"> у</w:t>
      </w:r>
      <w:r w:rsidRPr="009B33BD">
        <w:rPr>
          <w:b/>
          <w:sz w:val="22"/>
          <w:szCs w:val="22"/>
        </w:rPr>
        <w:t>ступки права (требования)</w:t>
      </w:r>
      <w:r w:rsidR="009B33BD">
        <w:rPr>
          <w:b/>
          <w:sz w:val="22"/>
          <w:szCs w:val="22"/>
        </w:rPr>
        <w:t xml:space="preserve"> </w:t>
      </w:r>
      <w:r w:rsidR="00504729" w:rsidRPr="009B33BD">
        <w:rPr>
          <w:b/>
          <w:sz w:val="22"/>
          <w:szCs w:val="22"/>
        </w:rPr>
        <w:t>№</w:t>
      </w:r>
      <w:r w:rsidR="002B4CE2">
        <w:rPr>
          <w:b/>
          <w:sz w:val="22"/>
          <w:szCs w:val="22"/>
        </w:rPr>
        <w:t xml:space="preserve"> </w:t>
      </w:r>
      <w:r w:rsidR="00A92304">
        <w:rPr>
          <w:b/>
          <w:sz w:val="22"/>
          <w:szCs w:val="22"/>
        </w:rPr>
        <w:t>_________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504729" w:rsidRPr="009B33BD" w14:paraId="5315E132" w14:textId="77777777" w:rsidTr="008A5CA9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1528EAF" w14:textId="7BB60D15" w:rsidR="00504729" w:rsidRPr="009B33BD" w:rsidRDefault="00504729" w:rsidP="00BF7CED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9B33BD">
              <w:rPr>
                <w:b w:val="0"/>
                <w:sz w:val="22"/>
                <w:szCs w:val="22"/>
              </w:rPr>
              <w:t xml:space="preserve">г. </w:t>
            </w:r>
            <w:r w:rsidR="00A92304">
              <w:rPr>
                <w:b w:val="0"/>
                <w:sz w:val="22"/>
                <w:szCs w:val="22"/>
              </w:rPr>
              <w:t>________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7738A4C4" w14:textId="0C3164F0" w:rsidR="00504729" w:rsidRPr="009B33BD" w:rsidRDefault="00A92304" w:rsidP="00BF7CED">
            <w:pPr>
              <w:spacing w:before="120" w:after="120" w:line="240" w:lineRule="auto"/>
              <w:jc w:val="right"/>
              <w:rPr>
                <w:sz w:val="22"/>
                <w:szCs w:val="22"/>
              </w:rPr>
            </w:pPr>
            <w:r>
              <w:t>_______</w:t>
            </w:r>
          </w:p>
        </w:tc>
      </w:tr>
    </w:tbl>
    <w:p w14:paraId="096D2DE2" w14:textId="77777777" w:rsidR="00504729" w:rsidRPr="009B33BD" w:rsidRDefault="00504729" w:rsidP="00BF7CED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32CD87FE" w14:textId="77777777" w:rsidR="00A92304" w:rsidRPr="00A92304" w:rsidRDefault="00A92304" w:rsidP="00A92304">
      <w:pPr>
        <w:suppressAutoHyphens w:val="0"/>
        <w:spacing w:before="120" w:after="120" w:line="240" w:lineRule="auto"/>
        <w:jc w:val="both"/>
        <w:rPr>
          <w:kern w:val="0"/>
          <w:sz w:val="22"/>
          <w:szCs w:val="22"/>
          <w:lang w:eastAsia="ru-RU" w:bidi="ar-SA"/>
        </w:rPr>
      </w:pPr>
      <w:r w:rsidRPr="00A92304">
        <w:rPr>
          <w:b/>
          <w:bCs/>
          <w:kern w:val="0"/>
          <w:sz w:val="22"/>
          <w:szCs w:val="22"/>
          <w:lang w:eastAsia="ru-RU" w:bidi="ar-SA"/>
        </w:rPr>
        <w:t>Грачев Вадим Викторович</w:t>
      </w:r>
      <w:r w:rsidRPr="00A92304">
        <w:rPr>
          <w:kern w:val="0"/>
          <w:sz w:val="22"/>
          <w:szCs w:val="22"/>
          <w:lang w:eastAsia="ru-RU" w:bidi="ar-SA"/>
        </w:rPr>
        <w:t xml:space="preserve"> (</w:t>
      </w:r>
      <w:r w:rsidRPr="00A92304">
        <w:rPr>
          <w:sz w:val="22"/>
          <w:szCs w:val="22"/>
          <w:lang w:eastAsia="ru-RU"/>
        </w:rPr>
        <w:t>дата рождения: 22.08.1981 года рождения, место рождения: г. Цюрупинск Херсонской обл., СНИЛС 054-812-052 40, ИНН 381708096283)</w:t>
      </w:r>
      <w:r w:rsidRPr="00A92304">
        <w:rPr>
          <w:kern w:val="0"/>
          <w:sz w:val="22"/>
          <w:szCs w:val="22"/>
          <w:lang w:eastAsia="ru-RU" w:bidi="ar-SA"/>
        </w:rPr>
        <w:t xml:space="preserve"> в лице Финансового управляющего Педченко Татьяны Николаевны, действующей на основании Постановления Тринадцатого арбитражного апелляционного суда от </w:t>
      </w:r>
      <w:r w:rsidRPr="00A92304">
        <w:rPr>
          <w:sz w:val="22"/>
          <w:szCs w:val="22"/>
        </w:rPr>
        <w:t xml:space="preserve">18.08.2026 (оглашена резолютивная часть)  по делу № А56-132422/2025, </w:t>
      </w:r>
      <w:r w:rsidRPr="00A92304">
        <w:rPr>
          <w:kern w:val="0"/>
          <w:sz w:val="22"/>
          <w:szCs w:val="22"/>
          <w:lang w:eastAsia="ru-RU" w:bidi="ar-SA"/>
        </w:rPr>
        <w:t xml:space="preserve">именуемое далее </w:t>
      </w:r>
      <w:r w:rsidRPr="00A92304">
        <w:rPr>
          <w:b/>
          <w:kern w:val="0"/>
          <w:sz w:val="22"/>
          <w:szCs w:val="22"/>
          <w:lang w:eastAsia="ru-RU" w:bidi="ar-SA"/>
        </w:rPr>
        <w:t>«Цедент»</w:t>
      </w:r>
      <w:r w:rsidRPr="00A92304">
        <w:rPr>
          <w:kern w:val="0"/>
          <w:sz w:val="22"/>
          <w:szCs w:val="22"/>
          <w:lang w:eastAsia="ru-RU" w:bidi="ar-SA"/>
        </w:rPr>
        <w:t>,</w:t>
      </w:r>
      <w:r w:rsidRPr="00A92304">
        <w:rPr>
          <w:b/>
          <w:kern w:val="0"/>
          <w:sz w:val="22"/>
          <w:szCs w:val="22"/>
          <w:lang w:eastAsia="ru-RU" w:bidi="ar-SA"/>
        </w:rPr>
        <w:t xml:space="preserve"> </w:t>
      </w:r>
      <w:r w:rsidRPr="00A92304">
        <w:rPr>
          <w:kern w:val="0"/>
          <w:sz w:val="22"/>
          <w:szCs w:val="22"/>
          <w:lang w:eastAsia="ru-RU" w:bidi="ar-SA"/>
        </w:rPr>
        <w:t>с одной стороны, и</w:t>
      </w:r>
    </w:p>
    <w:p w14:paraId="11E6FBEF" w14:textId="77777777" w:rsidR="00A92304" w:rsidRPr="0064543F" w:rsidRDefault="00A92304" w:rsidP="00A92304">
      <w:pPr>
        <w:widowControl w:val="0"/>
        <w:shd w:val="clear" w:color="auto" w:fill="FFFFFF"/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Pr="0064543F">
        <w:rPr>
          <w:b/>
          <w:sz w:val="22"/>
          <w:szCs w:val="22"/>
        </w:rPr>
        <w:t>,</w:t>
      </w:r>
      <w:r w:rsidRPr="0064543F">
        <w:rPr>
          <w:sz w:val="22"/>
          <w:szCs w:val="22"/>
        </w:rPr>
        <w:t xml:space="preserve"> именуемое далее </w:t>
      </w:r>
      <w:r w:rsidRPr="0064543F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Цессионарий</w:t>
      </w:r>
      <w:r w:rsidRPr="0064543F">
        <w:rPr>
          <w:b/>
          <w:sz w:val="22"/>
          <w:szCs w:val="22"/>
        </w:rPr>
        <w:t>»</w:t>
      </w:r>
      <w:r w:rsidRPr="0064543F">
        <w:rPr>
          <w:sz w:val="22"/>
          <w:szCs w:val="22"/>
        </w:rPr>
        <w:t>,</w:t>
      </w:r>
      <w:r w:rsidRPr="0064543F">
        <w:rPr>
          <w:b/>
          <w:sz w:val="22"/>
          <w:szCs w:val="22"/>
        </w:rPr>
        <w:t xml:space="preserve"> </w:t>
      </w:r>
      <w:r w:rsidRPr="0064543F">
        <w:rPr>
          <w:sz w:val="22"/>
          <w:szCs w:val="22"/>
        </w:rPr>
        <w:t>с другой стороны,</w:t>
      </w:r>
    </w:p>
    <w:p w14:paraId="790C1B5B" w14:textId="7CAAE783" w:rsidR="00504729" w:rsidRPr="009B33BD" w:rsidRDefault="00504729" w:rsidP="009B33BD">
      <w:pPr>
        <w:pStyle w:val="pa-3"/>
        <w:suppressLineNumbers/>
        <w:spacing w:before="120" w:after="120" w:line="240" w:lineRule="auto"/>
        <w:ind w:firstLine="0"/>
        <w:rPr>
          <w:sz w:val="22"/>
          <w:szCs w:val="22"/>
        </w:rPr>
      </w:pPr>
      <w:r w:rsidRPr="009B33BD">
        <w:rPr>
          <w:sz w:val="22"/>
          <w:szCs w:val="22"/>
        </w:rPr>
        <w:t>вместе именуемые «</w:t>
      </w:r>
      <w:r w:rsidRPr="009B33BD">
        <w:rPr>
          <w:b/>
          <w:bCs/>
          <w:sz w:val="22"/>
          <w:szCs w:val="22"/>
        </w:rPr>
        <w:t>Стороны</w:t>
      </w:r>
      <w:r w:rsidRPr="009B33BD">
        <w:rPr>
          <w:sz w:val="22"/>
          <w:szCs w:val="22"/>
        </w:rPr>
        <w:t>», составили настоящий Акт о нижеследующем:</w:t>
      </w:r>
    </w:p>
    <w:p w14:paraId="1D123751" w14:textId="1A43A559" w:rsidR="00504729" w:rsidRPr="00635381" w:rsidRDefault="00EB51C8" w:rsidP="008A5CA9">
      <w:pPr>
        <w:numPr>
          <w:ilvl w:val="0"/>
          <w:numId w:val="12"/>
        </w:num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  <w:r w:rsidRPr="009B33BD">
        <w:rPr>
          <w:sz w:val="22"/>
          <w:szCs w:val="22"/>
          <w:lang w:eastAsia="en-US" w:bidi="ar-SA"/>
        </w:rPr>
        <w:t xml:space="preserve">Цедент передал, а Цессионарий получил следующий Перечень документов, на основании которых возникли приобретаемые права (требования), отчужденные в соответствии с заключенным между Сторонами Договором </w:t>
      </w:r>
      <w:r w:rsidR="002B4CE2">
        <w:rPr>
          <w:sz w:val="22"/>
          <w:szCs w:val="22"/>
          <w:lang w:eastAsia="en-US" w:bidi="ar-SA"/>
        </w:rPr>
        <w:t xml:space="preserve">№ </w:t>
      </w:r>
      <w:r w:rsidR="00A92304">
        <w:rPr>
          <w:sz w:val="22"/>
          <w:szCs w:val="22"/>
          <w:lang w:eastAsia="en-US" w:bidi="ar-SA"/>
        </w:rPr>
        <w:t>_______</w:t>
      </w:r>
      <w:r w:rsidR="002B4CE2">
        <w:rPr>
          <w:sz w:val="22"/>
          <w:szCs w:val="22"/>
          <w:lang w:eastAsia="en-US" w:bidi="ar-SA"/>
        </w:rPr>
        <w:t xml:space="preserve"> </w:t>
      </w:r>
      <w:r w:rsidRPr="009B33BD">
        <w:rPr>
          <w:sz w:val="22"/>
          <w:szCs w:val="22"/>
          <w:lang w:eastAsia="en-US" w:bidi="ar-SA"/>
        </w:rPr>
        <w:t xml:space="preserve">уступки права требования (цессии) от </w:t>
      </w:r>
      <w:r w:rsidR="00A92304">
        <w:rPr>
          <w:sz w:val="22"/>
          <w:szCs w:val="22"/>
          <w:lang w:eastAsia="en-US" w:bidi="ar-SA"/>
        </w:rPr>
        <w:t>_________</w:t>
      </w:r>
      <w:r w:rsidR="00504729" w:rsidRPr="009B33BD">
        <w:rPr>
          <w:sz w:val="22"/>
          <w:szCs w:val="2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5381" w14:paraId="4BE72F7F" w14:textId="77777777" w:rsidTr="00635381">
        <w:tc>
          <w:tcPr>
            <w:tcW w:w="4672" w:type="dxa"/>
          </w:tcPr>
          <w:p w14:paraId="75A6A4D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150DC264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01CBCC1D" w14:textId="77777777" w:rsidTr="00635381">
        <w:tc>
          <w:tcPr>
            <w:tcW w:w="4672" w:type="dxa"/>
          </w:tcPr>
          <w:p w14:paraId="7F160BAD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BCAE54F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35381" w14:paraId="54D8F04D" w14:textId="77777777" w:rsidTr="00635381">
        <w:tc>
          <w:tcPr>
            <w:tcW w:w="4672" w:type="dxa"/>
          </w:tcPr>
          <w:p w14:paraId="026221CC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9B73780" w14:textId="77777777" w:rsidR="00635381" w:rsidRDefault="00635381" w:rsidP="00635381">
            <w:pPr>
              <w:suppressLineNumbers/>
              <w:tabs>
                <w:tab w:val="left" w:pos="993"/>
                <w:tab w:val="left" w:pos="1134"/>
              </w:tabs>
              <w:suppressAutoHyphens w:val="0"/>
              <w:spacing w:before="120"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562D0242" w14:textId="77777777" w:rsidR="00635381" w:rsidRPr="009B33BD" w:rsidRDefault="00635381" w:rsidP="00635381">
      <w:pPr>
        <w:suppressLineNumbers/>
        <w:tabs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rFonts w:eastAsia="Calibri"/>
          <w:sz w:val="22"/>
          <w:szCs w:val="22"/>
        </w:rPr>
      </w:pPr>
    </w:p>
    <w:p w14:paraId="499F0410" w14:textId="746BBA64" w:rsidR="00E30919" w:rsidRPr="009B33BD" w:rsidRDefault="00E30919" w:rsidP="009B33BD">
      <w:pPr>
        <w:suppressLineNumbers/>
        <w:tabs>
          <w:tab w:val="left" w:pos="993"/>
          <w:tab w:val="left" w:pos="1134"/>
        </w:tabs>
        <w:suppressAutoHyphens w:val="0"/>
        <w:spacing w:line="240" w:lineRule="auto"/>
        <w:jc w:val="both"/>
        <w:rPr>
          <w:sz w:val="20"/>
        </w:rPr>
      </w:pPr>
    </w:p>
    <w:p w14:paraId="5EE0DD97" w14:textId="45037D3E" w:rsidR="00504729" w:rsidRPr="00C744B4" w:rsidRDefault="00504729" w:rsidP="008A5CA9">
      <w:pPr>
        <w:widowControl w:val="0"/>
        <w:numPr>
          <w:ilvl w:val="0"/>
          <w:numId w:val="12"/>
        </w:numPr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ind w:left="567" w:hanging="567"/>
        <w:jc w:val="both"/>
        <w:rPr>
          <w:rFonts w:eastAsia="Calibri"/>
          <w:sz w:val="22"/>
          <w:szCs w:val="22"/>
        </w:rPr>
      </w:pPr>
      <w:r w:rsidRPr="009B33BD">
        <w:rPr>
          <w:rFonts w:eastAsia="Calibri"/>
          <w:sz w:val="22"/>
          <w:szCs w:val="22"/>
        </w:rPr>
        <w:t xml:space="preserve">Настоящий Акт составлен в </w:t>
      </w:r>
      <w:r w:rsidR="00174254" w:rsidRPr="009B33BD">
        <w:rPr>
          <w:rFonts w:eastAsia="Calibri"/>
          <w:sz w:val="22"/>
          <w:szCs w:val="22"/>
        </w:rPr>
        <w:t>двух</w:t>
      </w:r>
      <w:r w:rsidRPr="009B33BD">
        <w:rPr>
          <w:rFonts w:eastAsia="Calibri"/>
          <w:sz w:val="22"/>
          <w:szCs w:val="22"/>
        </w:rPr>
        <w:t xml:space="preserve"> экземплярах, имеющих одинаковую юридическую силу, по </w:t>
      </w:r>
      <w:r w:rsidRPr="009B33BD">
        <w:rPr>
          <w:sz w:val="22"/>
          <w:szCs w:val="22"/>
        </w:rPr>
        <w:t>одному для каждой Стороны.</w:t>
      </w:r>
    </w:p>
    <w:p w14:paraId="31E89E73" w14:textId="44135CF9" w:rsidR="00C744B4" w:rsidRDefault="00C744B4" w:rsidP="00C744B4">
      <w:pPr>
        <w:widowControl w:val="0"/>
        <w:tabs>
          <w:tab w:val="left" w:pos="567"/>
          <w:tab w:val="left" w:pos="993"/>
          <w:tab w:val="left" w:pos="1134"/>
        </w:tabs>
        <w:suppressAutoHyphens w:val="0"/>
        <w:spacing w:before="120" w:after="120" w:line="240" w:lineRule="auto"/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A92304" w:rsidRPr="009B33BD" w14:paraId="775090B8" w14:textId="77777777" w:rsidTr="00F5336D">
        <w:tc>
          <w:tcPr>
            <w:tcW w:w="4647" w:type="dxa"/>
          </w:tcPr>
          <w:p w14:paraId="1A4EF9BE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Цедент</w:t>
            </w:r>
          </w:p>
          <w:p w14:paraId="62CFADDC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44DC7D5" w14:textId="47625A6F" w:rsidR="00A92304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Грачев Вадим Викторович</w:t>
            </w:r>
          </w:p>
          <w:p w14:paraId="23342E2A" w14:textId="70AA51DD" w:rsidR="00A92304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лице финансового управляющего</w:t>
            </w:r>
          </w:p>
          <w:p w14:paraId="51138A23" w14:textId="117E0BE2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Педченко Т.Н.</w:t>
            </w:r>
          </w:p>
          <w:p w14:paraId="46F81A55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3717148F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0B7C7816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1179811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4131A73B" w14:textId="77777777" w:rsidR="00A92304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28E96138" w14:textId="77777777" w:rsidR="00A92304" w:rsidRPr="009B33BD" w:rsidRDefault="00A92304" w:rsidP="00F5336D">
            <w:pPr>
              <w:spacing w:line="240" w:lineRule="auto"/>
              <w:rPr>
                <w:sz w:val="22"/>
                <w:szCs w:val="22"/>
                <w:lang w:eastAsia="en-US"/>
              </w:rPr>
            </w:pPr>
          </w:p>
          <w:p w14:paraId="1C437292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9B33BD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28EFA9E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2231665A" w14:textId="77777777" w:rsidR="00A92304" w:rsidRPr="009B33BD" w:rsidRDefault="00A92304" w:rsidP="00F5336D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9B33BD">
              <w:rPr>
                <w:b/>
                <w:sz w:val="22"/>
                <w:szCs w:val="22"/>
                <w:lang w:eastAsia="en-US"/>
              </w:rPr>
              <w:t>__________________/</w:t>
            </w:r>
            <w:r>
              <w:rPr>
                <w:b/>
                <w:sz w:val="22"/>
                <w:szCs w:val="22"/>
                <w:lang w:eastAsia="en-US"/>
              </w:rPr>
              <w:t>Т.Н. Педченко</w:t>
            </w:r>
            <w:r w:rsidRPr="009B33BD">
              <w:rPr>
                <w:b/>
                <w:sz w:val="22"/>
                <w:szCs w:val="22"/>
                <w:lang w:eastAsia="en-US"/>
              </w:rPr>
              <w:t>/</w:t>
            </w:r>
          </w:p>
          <w:p w14:paraId="5C305433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08" w:type="dxa"/>
          </w:tcPr>
          <w:p w14:paraId="451B09A2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B33BD">
              <w:rPr>
                <w:rFonts w:ascii="Times New Roman" w:hAnsi="Times New Roman" w:cs="Times New Roman"/>
                <w:bCs/>
              </w:rPr>
              <w:t>Цессионарий</w:t>
            </w:r>
          </w:p>
          <w:p w14:paraId="394D7547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B98EE12" w14:textId="77777777" w:rsidR="00A92304" w:rsidRDefault="00A92304" w:rsidP="00F5336D">
            <w:pPr>
              <w:rPr>
                <w:sz w:val="22"/>
                <w:szCs w:val="22"/>
                <w:lang w:eastAsia="en-US"/>
              </w:rPr>
            </w:pPr>
          </w:p>
          <w:p w14:paraId="64F21B1A" w14:textId="77777777" w:rsidR="00A92304" w:rsidRPr="009A4CBF" w:rsidRDefault="00A92304" w:rsidP="00F5336D">
            <w:pPr>
              <w:rPr>
                <w:sz w:val="22"/>
                <w:szCs w:val="22"/>
                <w:lang w:eastAsia="en-US"/>
              </w:rPr>
            </w:pPr>
          </w:p>
          <w:p w14:paraId="3706AA4F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5C067D4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15BDC4D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C1F36DD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4887B4D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2EF0999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74FF724" w14:textId="77777777" w:rsidR="00A92304" w:rsidRDefault="00A92304" w:rsidP="00F533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1C901A2" w14:textId="77777777" w:rsidR="00A92304" w:rsidRPr="009B33BD" w:rsidRDefault="00A92304" w:rsidP="00F5336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9A4CBF">
              <w:rPr>
                <w:rFonts w:ascii="Times New Roman" w:hAnsi="Times New Roman" w:cs="Times New Roman"/>
                <w:b/>
              </w:rPr>
              <w:t>__________________/</w:t>
            </w:r>
            <w:r>
              <w:rPr>
                <w:rFonts w:ascii="Times New Roman" w:hAnsi="Times New Roman" w:cs="Times New Roman"/>
                <w:b/>
              </w:rPr>
              <w:t>__________________</w:t>
            </w:r>
            <w:r w:rsidRPr="009A4CBF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1A0BF0B6" w14:textId="4514F0AB" w:rsidR="000C4A97" w:rsidRDefault="000C4A97" w:rsidP="00D578E3">
      <w:pPr>
        <w:pStyle w:val="a3"/>
        <w:rPr>
          <w:rFonts w:ascii="Times New Roman" w:hAnsi="Times New Roman" w:cs="Times New Roman"/>
        </w:rPr>
      </w:pPr>
    </w:p>
    <w:p w14:paraId="4F61A52A" w14:textId="77777777" w:rsidR="00A92304" w:rsidRDefault="00A92304" w:rsidP="00D578E3">
      <w:pPr>
        <w:pStyle w:val="a3"/>
        <w:rPr>
          <w:rFonts w:ascii="Times New Roman" w:hAnsi="Times New Roman" w:cs="Times New Roman"/>
        </w:rPr>
      </w:pPr>
    </w:p>
    <w:p w14:paraId="030EEB72" w14:textId="77777777" w:rsidR="00625ECA" w:rsidRPr="00294BE4" w:rsidRDefault="00625ECA" w:rsidP="00D578E3">
      <w:pPr>
        <w:spacing w:line="240" w:lineRule="auto"/>
        <w:jc w:val="center"/>
        <w:rPr>
          <w:b/>
          <w:sz w:val="22"/>
          <w:szCs w:val="22"/>
        </w:rPr>
      </w:pPr>
      <w:r w:rsidRPr="00294BE4">
        <w:rPr>
          <w:b/>
          <w:sz w:val="22"/>
          <w:szCs w:val="22"/>
        </w:rPr>
        <w:t>ФОРМА СОГЛАСОВАНА:</w:t>
      </w:r>
    </w:p>
    <w:p w14:paraId="6E6B28A3" w14:textId="77777777" w:rsidR="00625ECA" w:rsidRPr="00294BE4" w:rsidRDefault="00625ECA" w:rsidP="00D578E3">
      <w:pPr>
        <w:tabs>
          <w:tab w:val="left" w:pos="3692"/>
        </w:tabs>
        <w:spacing w:line="240" w:lineRule="auto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625ECA" w:rsidRPr="00294BE4" w14:paraId="7D1D1C3C" w14:textId="77777777" w:rsidTr="001202DA">
        <w:tc>
          <w:tcPr>
            <w:tcW w:w="4965" w:type="dxa"/>
          </w:tcPr>
          <w:p w14:paraId="2002E636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2A466CBA" w14:textId="07DF6BBD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Цедент</w:t>
            </w:r>
            <w:r w:rsidR="00625ECA" w:rsidRPr="00294BE4">
              <w:rPr>
                <w:b/>
                <w:sz w:val="22"/>
                <w:szCs w:val="22"/>
              </w:rPr>
              <w:t>:</w:t>
            </w:r>
          </w:p>
          <w:p w14:paraId="6AC5DD81" w14:textId="57BF3BE6" w:rsidR="00625ECA" w:rsidRDefault="00A9230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Грачев Вадим Викторович</w:t>
            </w:r>
          </w:p>
          <w:p w14:paraId="1F02BC6D" w14:textId="77777777" w:rsidR="00A92304" w:rsidRDefault="00A9230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лице финансового управляющего </w:t>
            </w:r>
          </w:p>
          <w:p w14:paraId="5E69B873" w14:textId="10B586D8" w:rsidR="00A92304" w:rsidRPr="00294BE4" w:rsidRDefault="00A92304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Педченко Т.Н.</w:t>
            </w:r>
          </w:p>
          <w:p w14:paraId="43CF9812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0E09CE46" w14:textId="35931771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293AFDD7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5728F39A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59163442" w14:textId="044ADF3A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  <w:r w:rsidRPr="00C744B4">
              <w:rPr>
                <w:bCs/>
                <w:sz w:val="22"/>
                <w:szCs w:val="22"/>
              </w:rPr>
              <w:t>__________________/</w:t>
            </w:r>
            <w:r w:rsidR="00A92304">
              <w:rPr>
                <w:b/>
                <w:sz w:val="22"/>
                <w:szCs w:val="22"/>
              </w:rPr>
              <w:t>Т.Н. Педченко</w:t>
            </w:r>
            <w:r w:rsidRPr="00294BE4">
              <w:rPr>
                <w:b/>
                <w:sz w:val="22"/>
                <w:szCs w:val="22"/>
              </w:rPr>
              <w:t>/</w:t>
            </w:r>
          </w:p>
          <w:p w14:paraId="43DFB599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  <w:r w:rsidRPr="00294BE4">
              <w:rPr>
                <w:b/>
                <w:sz w:val="22"/>
                <w:szCs w:val="22"/>
              </w:rPr>
              <w:t xml:space="preserve">                   М.П.</w:t>
            </w:r>
          </w:p>
        </w:tc>
        <w:tc>
          <w:tcPr>
            <w:tcW w:w="4965" w:type="dxa"/>
          </w:tcPr>
          <w:p w14:paraId="78467E74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436E1A1B" w14:textId="32BCFBFE" w:rsidR="00625ECA" w:rsidRPr="00294BE4" w:rsidRDefault="00945AB1" w:rsidP="00D578E3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Цессионарий</w:t>
            </w:r>
            <w:r w:rsidR="00625ECA" w:rsidRPr="00294BE4">
              <w:rPr>
                <w:b/>
                <w:sz w:val="22"/>
                <w:szCs w:val="22"/>
              </w:rPr>
              <w:t xml:space="preserve">: </w:t>
            </w:r>
          </w:p>
          <w:p w14:paraId="3E831D9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7FA04B1E" w14:textId="77777777" w:rsidR="00C744B4" w:rsidRPr="009A4CBF" w:rsidRDefault="00C744B4" w:rsidP="00C744B4">
            <w:pPr>
              <w:rPr>
                <w:sz w:val="22"/>
                <w:szCs w:val="22"/>
                <w:lang w:eastAsia="en-US"/>
              </w:rPr>
            </w:pPr>
          </w:p>
          <w:p w14:paraId="440D7C1D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56A14BA" w14:textId="77777777" w:rsidR="00A92304" w:rsidRDefault="00A92304" w:rsidP="00C744B4">
            <w:pPr>
              <w:spacing w:line="240" w:lineRule="auto"/>
              <w:rPr>
                <w:b/>
                <w:sz w:val="22"/>
                <w:szCs w:val="22"/>
                <w:lang w:eastAsia="en-US"/>
              </w:rPr>
            </w:pPr>
          </w:p>
          <w:p w14:paraId="69DF0D63" w14:textId="545F41BF" w:rsidR="00625ECA" w:rsidRPr="00294BE4" w:rsidRDefault="00C744B4" w:rsidP="00C744B4">
            <w:pPr>
              <w:spacing w:line="240" w:lineRule="auto"/>
              <w:rPr>
                <w:b/>
                <w:sz w:val="22"/>
                <w:szCs w:val="22"/>
              </w:rPr>
            </w:pPr>
            <w:r w:rsidRPr="009A4CBF">
              <w:rPr>
                <w:b/>
                <w:sz w:val="22"/>
                <w:szCs w:val="22"/>
                <w:lang w:eastAsia="en-US"/>
              </w:rPr>
              <w:t>__________________/</w:t>
            </w:r>
            <w:r w:rsidR="00A92304">
              <w:rPr>
                <w:b/>
                <w:sz w:val="22"/>
                <w:szCs w:val="22"/>
                <w:lang w:eastAsia="en-US"/>
              </w:rPr>
              <w:t>_______________</w:t>
            </w:r>
            <w:r w:rsidR="00A92304" w:rsidRPr="009A4CBF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9A4CBF">
              <w:rPr>
                <w:b/>
                <w:sz w:val="22"/>
                <w:szCs w:val="22"/>
                <w:lang w:eastAsia="en-US"/>
              </w:rPr>
              <w:t>/</w:t>
            </w:r>
            <w:r w:rsidR="00625ECA" w:rsidRPr="00294BE4">
              <w:rPr>
                <w:b/>
                <w:sz w:val="22"/>
                <w:szCs w:val="22"/>
              </w:rPr>
              <w:t xml:space="preserve">                </w:t>
            </w:r>
          </w:p>
        </w:tc>
        <w:tc>
          <w:tcPr>
            <w:tcW w:w="4965" w:type="dxa"/>
          </w:tcPr>
          <w:p w14:paraId="2D11831B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13DF6B1E" w14:textId="77777777" w:rsidR="00625ECA" w:rsidRPr="00294BE4" w:rsidRDefault="00625ECA" w:rsidP="00D578E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</w:tbl>
    <w:p w14:paraId="1205C979" w14:textId="77777777" w:rsidR="00625ECA" w:rsidRPr="000C4A97" w:rsidRDefault="00625ECA" w:rsidP="008A5CA9">
      <w:pPr>
        <w:pStyle w:val="a3"/>
        <w:spacing w:before="120" w:after="120"/>
        <w:rPr>
          <w:rFonts w:ascii="Times New Roman" w:hAnsi="Times New Roman" w:cs="Times New Roman"/>
        </w:rPr>
      </w:pPr>
    </w:p>
    <w:sectPr w:rsidR="00625ECA" w:rsidRPr="000C4A97" w:rsidSect="00BA3C18">
      <w:footerReference w:type="default" r:id="rId7"/>
      <w:pgSz w:w="11906" w:h="16838"/>
      <w:pgMar w:top="1134" w:right="850" w:bottom="1134" w:left="1701" w:header="0" w:footer="57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DF54" w14:textId="77777777" w:rsidR="002B4CE2" w:rsidRDefault="002B4CE2" w:rsidP="002F608F">
      <w:pPr>
        <w:spacing w:line="240" w:lineRule="auto"/>
      </w:pPr>
      <w:r>
        <w:separator/>
      </w:r>
    </w:p>
  </w:endnote>
  <w:endnote w:type="continuationSeparator" w:id="0">
    <w:p w14:paraId="22AD24DC" w14:textId="77777777" w:rsidR="002B4CE2" w:rsidRDefault="002B4CE2" w:rsidP="002F6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38117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9A14882" w14:textId="35C9D4F9" w:rsidR="002B4CE2" w:rsidRPr="00387202" w:rsidRDefault="002B4CE2" w:rsidP="00387202">
        <w:pPr>
          <w:pStyle w:val="af1"/>
          <w:jc w:val="center"/>
          <w:rPr>
            <w:sz w:val="22"/>
            <w:szCs w:val="22"/>
          </w:rPr>
        </w:pPr>
        <w:r w:rsidRPr="002F608F">
          <w:rPr>
            <w:sz w:val="22"/>
            <w:szCs w:val="22"/>
          </w:rPr>
          <w:fldChar w:fldCharType="begin"/>
        </w:r>
        <w:r w:rsidRPr="002F608F">
          <w:rPr>
            <w:sz w:val="22"/>
            <w:szCs w:val="22"/>
          </w:rPr>
          <w:instrText>PAGE   \* MERGEFORMAT</w:instrText>
        </w:r>
        <w:r w:rsidRPr="002F608F">
          <w:rPr>
            <w:sz w:val="22"/>
            <w:szCs w:val="22"/>
          </w:rPr>
          <w:fldChar w:fldCharType="separate"/>
        </w:r>
        <w:r w:rsidRPr="002F608F">
          <w:rPr>
            <w:sz w:val="22"/>
            <w:szCs w:val="22"/>
          </w:rPr>
          <w:t>2</w:t>
        </w:r>
        <w:r w:rsidRPr="002F608F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433A" w14:textId="77777777" w:rsidR="002B4CE2" w:rsidRDefault="002B4CE2" w:rsidP="002F608F">
      <w:pPr>
        <w:spacing w:line="240" w:lineRule="auto"/>
      </w:pPr>
      <w:r>
        <w:separator/>
      </w:r>
    </w:p>
  </w:footnote>
  <w:footnote w:type="continuationSeparator" w:id="0">
    <w:p w14:paraId="583FD68B" w14:textId="77777777" w:rsidR="002B4CE2" w:rsidRDefault="002B4CE2" w:rsidP="002F6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D2E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57A5F"/>
    <w:multiLevelType w:val="hybridMultilevel"/>
    <w:tmpl w:val="C8BC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B7031DF"/>
    <w:multiLevelType w:val="hybridMultilevel"/>
    <w:tmpl w:val="DDAC9C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C80914"/>
    <w:multiLevelType w:val="multilevel"/>
    <w:tmpl w:val="FECA2C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46934130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71D48"/>
    <w:multiLevelType w:val="hybridMultilevel"/>
    <w:tmpl w:val="38DCA25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FC47CD"/>
    <w:multiLevelType w:val="hybridMultilevel"/>
    <w:tmpl w:val="6C429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641B2551"/>
    <w:multiLevelType w:val="hybridMultilevel"/>
    <w:tmpl w:val="7A2C82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C425C7"/>
    <w:multiLevelType w:val="multilevel"/>
    <w:tmpl w:val="5316EA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04"/>
    <w:rsid w:val="000064C8"/>
    <w:rsid w:val="000155C6"/>
    <w:rsid w:val="0004527E"/>
    <w:rsid w:val="000C4A97"/>
    <w:rsid w:val="000F7EA3"/>
    <w:rsid w:val="001202DA"/>
    <w:rsid w:val="0016505A"/>
    <w:rsid w:val="00174254"/>
    <w:rsid w:val="001801F4"/>
    <w:rsid w:val="001A0792"/>
    <w:rsid w:val="001A487A"/>
    <w:rsid w:val="001A5DB0"/>
    <w:rsid w:val="001A60B9"/>
    <w:rsid w:val="001C1D84"/>
    <w:rsid w:val="001E0043"/>
    <w:rsid w:val="001F3431"/>
    <w:rsid w:val="001F410D"/>
    <w:rsid w:val="002323DB"/>
    <w:rsid w:val="002768B1"/>
    <w:rsid w:val="002A0104"/>
    <w:rsid w:val="002A5DE2"/>
    <w:rsid w:val="002B4CE2"/>
    <w:rsid w:val="002C142B"/>
    <w:rsid w:val="002E4ED3"/>
    <w:rsid w:val="002F608F"/>
    <w:rsid w:val="00341AF3"/>
    <w:rsid w:val="0034310B"/>
    <w:rsid w:val="003473F7"/>
    <w:rsid w:val="0037170F"/>
    <w:rsid w:val="00384FBD"/>
    <w:rsid w:val="00387202"/>
    <w:rsid w:val="003A45A6"/>
    <w:rsid w:val="003C0BA9"/>
    <w:rsid w:val="003D5019"/>
    <w:rsid w:val="003F326E"/>
    <w:rsid w:val="00441960"/>
    <w:rsid w:val="00445BE5"/>
    <w:rsid w:val="0049170A"/>
    <w:rsid w:val="0049275E"/>
    <w:rsid w:val="00492819"/>
    <w:rsid w:val="004C0B56"/>
    <w:rsid w:val="004F4179"/>
    <w:rsid w:val="00504729"/>
    <w:rsid w:val="0051783D"/>
    <w:rsid w:val="00526D2A"/>
    <w:rsid w:val="00543796"/>
    <w:rsid w:val="005659F0"/>
    <w:rsid w:val="006117DF"/>
    <w:rsid w:val="006234D1"/>
    <w:rsid w:val="00625ECA"/>
    <w:rsid w:val="00635381"/>
    <w:rsid w:val="00642507"/>
    <w:rsid w:val="00645D39"/>
    <w:rsid w:val="00657F61"/>
    <w:rsid w:val="006A0E0F"/>
    <w:rsid w:val="007255F2"/>
    <w:rsid w:val="00730369"/>
    <w:rsid w:val="007435AC"/>
    <w:rsid w:val="0074719B"/>
    <w:rsid w:val="0078414F"/>
    <w:rsid w:val="007E79EF"/>
    <w:rsid w:val="0081759E"/>
    <w:rsid w:val="008246E9"/>
    <w:rsid w:val="00863F9D"/>
    <w:rsid w:val="008959C4"/>
    <w:rsid w:val="00897880"/>
    <w:rsid w:val="008A5CA9"/>
    <w:rsid w:val="00945AB1"/>
    <w:rsid w:val="00961649"/>
    <w:rsid w:val="009A4CBF"/>
    <w:rsid w:val="009B33BD"/>
    <w:rsid w:val="009C7FA4"/>
    <w:rsid w:val="009F3F8C"/>
    <w:rsid w:val="00A0245C"/>
    <w:rsid w:val="00A07C3D"/>
    <w:rsid w:val="00A34270"/>
    <w:rsid w:val="00A44D14"/>
    <w:rsid w:val="00A850C0"/>
    <w:rsid w:val="00A92304"/>
    <w:rsid w:val="00AA0489"/>
    <w:rsid w:val="00AB4364"/>
    <w:rsid w:val="00AD4988"/>
    <w:rsid w:val="00AD7E56"/>
    <w:rsid w:val="00B1740C"/>
    <w:rsid w:val="00B20E45"/>
    <w:rsid w:val="00B361A9"/>
    <w:rsid w:val="00B45976"/>
    <w:rsid w:val="00B510B6"/>
    <w:rsid w:val="00B76D50"/>
    <w:rsid w:val="00B7750D"/>
    <w:rsid w:val="00B95A80"/>
    <w:rsid w:val="00BA3C18"/>
    <w:rsid w:val="00BA5447"/>
    <w:rsid w:val="00BC7811"/>
    <w:rsid w:val="00BF2ABE"/>
    <w:rsid w:val="00BF6AC7"/>
    <w:rsid w:val="00BF7CED"/>
    <w:rsid w:val="00C343D1"/>
    <w:rsid w:val="00C54FE5"/>
    <w:rsid w:val="00C64C90"/>
    <w:rsid w:val="00C72A71"/>
    <w:rsid w:val="00C744B4"/>
    <w:rsid w:val="00CB5B0F"/>
    <w:rsid w:val="00CC113C"/>
    <w:rsid w:val="00D379A5"/>
    <w:rsid w:val="00D578E3"/>
    <w:rsid w:val="00DC32D9"/>
    <w:rsid w:val="00DE7C82"/>
    <w:rsid w:val="00E2746E"/>
    <w:rsid w:val="00E30919"/>
    <w:rsid w:val="00E510F7"/>
    <w:rsid w:val="00E67CCD"/>
    <w:rsid w:val="00E77094"/>
    <w:rsid w:val="00E82B10"/>
    <w:rsid w:val="00EB44F1"/>
    <w:rsid w:val="00EB51C8"/>
    <w:rsid w:val="00EE16F4"/>
    <w:rsid w:val="00EF14D1"/>
    <w:rsid w:val="00EF1ED5"/>
    <w:rsid w:val="00EF7D8C"/>
    <w:rsid w:val="00F830ED"/>
    <w:rsid w:val="00F95302"/>
    <w:rsid w:val="00FA1A22"/>
    <w:rsid w:val="00FA341E"/>
    <w:rsid w:val="00FC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D1B1"/>
  <w15:docId w15:val="{92139963-B465-4B54-B251-88BF2A81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paragraph" w:styleId="2">
    <w:name w:val="heading 2"/>
    <w:basedOn w:val="a"/>
    <w:next w:val="a"/>
    <w:link w:val="20"/>
    <w:qFormat/>
    <w:rsid w:val="00504729"/>
    <w:pPr>
      <w:keepNext/>
      <w:suppressAutoHyphens w:val="0"/>
      <w:spacing w:line="240" w:lineRule="auto"/>
      <w:jc w:val="both"/>
      <w:outlineLvl w:val="1"/>
    </w:pPr>
    <w:rPr>
      <w:b/>
      <w:kern w:val="0"/>
      <w:lang w:eastAsia="ru-RU" w:bidi="ar-SA"/>
    </w:rPr>
  </w:style>
  <w:style w:type="paragraph" w:styleId="4">
    <w:name w:val="heading 4"/>
    <w:basedOn w:val="a"/>
    <w:next w:val="a"/>
    <w:link w:val="40"/>
    <w:qFormat/>
    <w:rsid w:val="00504729"/>
    <w:pPr>
      <w:keepNext/>
      <w:suppressAutoHyphens w:val="0"/>
      <w:spacing w:line="240" w:lineRule="auto"/>
      <w:ind w:firstLine="720"/>
      <w:jc w:val="right"/>
      <w:outlineLvl w:val="3"/>
    </w:pPr>
    <w:rPr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  <w:style w:type="table" w:styleId="a4">
    <w:name w:val="Table Grid"/>
    <w:basedOn w:val="a1"/>
    <w:uiPriority w:val="39"/>
    <w:rsid w:val="006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1A2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A22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a7">
    <w:name w:val="Body Text Indent"/>
    <w:basedOn w:val="a"/>
    <w:link w:val="a8"/>
    <w:uiPriority w:val="99"/>
    <w:unhideWhenUsed/>
    <w:rsid w:val="000F7EA3"/>
    <w:pPr>
      <w:spacing w:after="120"/>
      <w:ind w:left="283"/>
    </w:pPr>
    <w:rPr>
      <w:rFonts w:cs="Mangal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7EA3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9">
    <w:name w:val="List Paragraph"/>
    <w:basedOn w:val="a"/>
    <w:uiPriority w:val="34"/>
    <w:qFormat/>
    <w:rsid w:val="000F7EA3"/>
    <w:pPr>
      <w:ind w:left="720"/>
      <w:contextualSpacing/>
    </w:pPr>
    <w:rPr>
      <w:rFonts w:cs="Mangal"/>
    </w:rPr>
  </w:style>
  <w:style w:type="paragraph" w:customStyle="1" w:styleId="Standard">
    <w:name w:val="Standard"/>
    <w:rsid w:val="00DC32D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A07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255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255F2"/>
    <w:pPr>
      <w:spacing w:line="240" w:lineRule="auto"/>
    </w:pPr>
    <w:rPr>
      <w:rFonts w:cs="Mangal"/>
      <w:sz w:val="20"/>
      <w:szCs w:val="18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255F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55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255F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af">
    <w:name w:val="header"/>
    <w:basedOn w:val="a"/>
    <w:link w:val="af0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0">
    <w:name w:val="Верхний колонтитул Знак"/>
    <w:basedOn w:val="a0"/>
    <w:link w:val="af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1">
    <w:name w:val="footer"/>
    <w:basedOn w:val="a"/>
    <w:link w:val="af2"/>
    <w:uiPriority w:val="99"/>
    <w:unhideWhenUsed/>
    <w:rsid w:val="002F608F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character" w:customStyle="1" w:styleId="af2">
    <w:name w:val="Нижний колонтитул Знак"/>
    <w:basedOn w:val="a0"/>
    <w:link w:val="af1"/>
    <w:uiPriority w:val="99"/>
    <w:rsid w:val="002F608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f3">
    <w:name w:val="Revision"/>
    <w:hidden/>
    <w:uiPriority w:val="99"/>
    <w:semiHidden/>
    <w:rsid w:val="003F326E"/>
    <w:pPr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047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047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504729"/>
    <w:pPr>
      <w:suppressAutoHyphens w:val="0"/>
      <w:spacing w:line="240" w:lineRule="atLeast"/>
      <w:ind w:firstLine="720"/>
      <w:jc w:val="both"/>
    </w:pPr>
    <w:rPr>
      <w:kern w:val="0"/>
      <w:szCs w:val="24"/>
      <w:lang w:eastAsia="ru-RU" w:bidi="ar-SA"/>
    </w:rPr>
  </w:style>
  <w:style w:type="character" w:customStyle="1" w:styleId="af4">
    <w:name w:val="Другое_"/>
    <w:basedOn w:val="a0"/>
    <w:link w:val="af5"/>
    <w:rsid w:val="00174254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Другое"/>
    <w:basedOn w:val="a"/>
    <w:link w:val="af4"/>
    <w:rsid w:val="00174254"/>
    <w:pPr>
      <w:widowControl w:val="0"/>
      <w:suppressAutoHyphens w:val="0"/>
      <w:spacing w:line="240" w:lineRule="auto"/>
    </w:pPr>
    <w:rPr>
      <w:kern w:val="0"/>
      <w:sz w:val="16"/>
      <w:szCs w:val="16"/>
      <w:lang w:eastAsia="en-US" w:bidi="ar-SA"/>
    </w:rPr>
  </w:style>
  <w:style w:type="paragraph" w:styleId="af6">
    <w:name w:val="Body Text"/>
    <w:basedOn w:val="a"/>
    <w:link w:val="af7"/>
    <w:uiPriority w:val="99"/>
    <w:semiHidden/>
    <w:unhideWhenUsed/>
    <w:rsid w:val="009A4CBF"/>
    <w:pPr>
      <w:spacing w:after="120"/>
    </w:pPr>
    <w:rPr>
      <w:rFonts w:cs="Mangal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A4CBF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Савченко</dc:creator>
  <cp:lastModifiedBy>Gotra</cp:lastModifiedBy>
  <cp:revision>2</cp:revision>
  <cp:lastPrinted>2017-07-24T13:48:00Z</cp:lastPrinted>
  <dcterms:created xsi:type="dcterms:W3CDTF">2026-08-18T15:52:00Z</dcterms:created>
  <dcterms:modified xsi:type="dcterms:W3CDTF">2026-08-18T15:52:00Z</dcterms:modified>
</cp:coreProperties>
</file>