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F8137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660D10EA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E4EDD9E" w14:textId="77777777" w:rsidR="00C25D69" w:rsidRPr="00300E3A" w:rsidRDefault="00D93290" w:rsidP="00EA5080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г. ______</w:t>
      </w:r>
    </w:p>
    <w:p w14:paraId="5298AC7F" w14:textId="77777777" w:rsidR="00C25D69" w:rsidRPr="00300E3A" w:rsidRDefault="00D93290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20 мая 2026 г.</w:t>
      </w:r>
    </w:p>
    <w:p w14:paraId="461E6385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16DCC7ED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EEE8413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F4D907E" w14:textId="77777777" w:rsidR="00EA5080" w:rsidRPr="00300E3A" w:rsidRDefault="00D9329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Копаница Илона Николаевна</w:t>
      </w:r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Газизовой Натальи Андреевны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Сахалинской области от 31.07.2024 г. (резолютивная часть объявлена 31.07.2024 г.) по делу № А59-4003/2024</w:t>
      </w:r>
      <w:r w:rsidR="00EA5080" w:rsidRPr="00300E3A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2DACDF1B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F7E486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5006E117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32F60539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23333BB1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7F85C2E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4993DED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48D8580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EB63620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1F472FD6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0902DFC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4E5000F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6E416FCC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5F6AD92C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211A54C3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0A328646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4F55DF34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2C60BB70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1603809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1F6916F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DA1FF95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6AD6BD69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4B2D4D85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2403C23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3F3E2B6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4F1387C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B4BA439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5FE7DF85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D76CFB9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20BE75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DB5D29D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35D8FC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076093DE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1F155A55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1372894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C1C6400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D93290">
        <w:rPr>
          <w:rFonts w:ascii="Times New Roman" w:hAnsi="Times New Roman"/>
          <w:noProof/>
        </w:rPr>
        <w:t>Арбитражном суде Сахалинской области</w:t>
      </w:r>
      <w:r w:rsidR="00352E7F" w:rsidRPr="00352E7F">
        <w:rPr>
          <w:rFonts w:ascii="Times New Roman" w:hAnsi="Times New Roman"/>
        </w:rPr>
        <w:t>.</w:t>
      </w:r>
    </w:p>
    <w:p w14:paraId="38350A40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5D70035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042FCB9F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38A3487C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2375A8F4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209FF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A5247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53DEB7C4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DF4E70" w14:textId="77777777" w:rsidR="00EA5080" w:rsidRPr="004B3BFE" w:rsidRDefault="00D9329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Копаница Илона Николаевна</w:t>
            </w:r>
          </w:p>
          <w:p w14:paraId="58D1088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642491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D93290">
              <w:rPr>
                <w:rFonts w:ascii="Times New Roman" w:hAnsi="Times New Roman"/>
                <w:noProof/>
                <w:sz w:val="20"/>
                <w:szCs w:val="20"/>
              </w:rPr>
              <w:t>30.09.1994</w:t>
            </w:r>
          </w:p>
          <w:p w14:paraId="17FBBE5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D93290">
              <w:rPr>
                <w:rFonts w:ascii="Times New Roman" w:hAnsi="Times New Roman"/>
                <w:noProof/>
                <w:sz w:val="20"/>
                <w:szCs w:val="20"/>
              </w:rPr>
              <w:t xml:space="preserve"> с. Буюклы Смирныховского района Сахалинской области</w:t>
            </w:r>
          </w:p>
          <w:p w14:paraId="2FC20385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D93290">
              <w:rPr>
                <w:rFonts w:ascii="Times New Roman" w:hAnsi="Times New Roman"/>
                <w:noProof/>
                <w:sz w:val="20"/>
                <w:szCs w:val="20"/>
              </w:rPr>
              <w:t>144-209-919 54</w:t>
            </w:r>
          </w:p>
          <w:p w14:paraId="410DDF1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D93290">
              <w:rPr>
                <w:rFonts w:ascii="Times New Roman" w:hAnsi="Times New Roman"/>
                <w:noProof/>
                <w:sz w:val="20"/>
                <w:szCs w:val="20"/>
              </w:rPr>
              <w:t>651401634903</w:t>
            </w:r>
          </w:p>
          <w:p w14:paraId="4C33F355" w14:textId="77777777" w:rsidR="00EA5080" w:rsidRPr="004B3BFE" w:rsidRDefault="00D9329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Сахалинская область</w:t>
            </w:r>
          </w:p>
          <w:p w14:paraId="000AE16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D9329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40817810404001709933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9329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СБЕРБАНК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3C75872E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9329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30101810400000000225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D9329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044525225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CFBEF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3CC6DC9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3CBB76" w14:textId="77777777" w:rsidR="00EA5080" w:rsidRDefault="00D9329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Копаницы Илоны Николаевны</w:t>
            </w:r>
          </w:p>
          <w:p w14:paraId="0EF06EDE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8D9FBB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9329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Н.А. Газизова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995BE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F67023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DCC96E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40A36B2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6E12555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0661D91E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2D2FFF4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3B22C5A" w14:textId="77777777" w:rsidR="001619C2" w:rsidRPr="00D2141C" w:rsidRDefault="00D93290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______</w:t>
      </w:r>
    </w:p>
    <w:p w14:paraId="055C4427" w14:textId="77777777" w:rsidR="001619C2" w:rsidRPr="00D2141C" w:rsidRDefault="00D93290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20 мая 2026 г.</w:t>
      </w:r>
    </w:p>
    <w:p w14:paraId="3FAF3C46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40A8146F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B24B959" w14:textId="77777777" w:rsidR="00EA5080" w:rsidRPr="00D2141C" w:rsidRDefault="00D9329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Копаница Илона Николаевна</w:t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Газизовой Натальи Андреевны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Сахалинской области от 31.07.2024 г. (резолютивная часть объявлена 31.07.2024 г.) по делу № А59-4003/2024</w:t>
      </w:r>
      <w:r w:rsidR="00EA5080" w:rsidRPr="00D2141C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1AE748B3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5DCCBCD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728349F7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31B98869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35B2EB67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2BFD9E4B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6D5569E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AE6ED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DF5F3D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45696899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CD5682" w14:textId="77777777" w:rsidR="00EA5080" w:rsidRPr="004B2BB0" w:rsidRDefault="00D9329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Копаница Илона Николаевна</w:t>
            </w:r>
          </w:p>
          <w:p w14:paraId="607C6FB3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0D601E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D93290">
              <w:rPr>
                <w:rFonts w:ascii="Times New Roman" w:hAnsi="Times New Roman"/>
                <w:noProof/>
                <w:sz w:val="20"/>
                <w:szCs w:val="20"/>
              </w:rPr>
              <w:t>30.09.1994</w:t>
            </w:r>
          </w:p>
          <w:p w14:paraId="4D13614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D93290">
              <w:rPr>
                <w:rFonts w:ascii="Times New Roman" w:hAnsi="Times New Roman"/>
                <w:noProof/>
                <w:sz w:val="20"/>
                <w:szCs w:val="20"/>
              </w:rPr>
              <w:t xml:space="preserve"> с. Буюклы Смирныховского района Сахалинской области</w:t>
            </w:r>
          </w:p>
          <w:p w14:paraId="7B884F70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D93290">
              <w:rPr>
                <w:rFonts w:ascii="Times New Roman" w:hAnsi="Times New Roman"/>
                <w:noProof/>
                <w:sz w:val="20"/>
                <w:szCs w:val="20"/>
              </w:rPr>
              <w:t>144-209-919 54</w:t>
            </w:r>
          </w:p>
          <w:p w14:paraId="375C69A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D93290">
              <w:rPr>
                <w:rFonts w:ascii="Times New Roman" w:hAnsi="Times New Roman"/>
                <w:noProof/>
                <w:sz w:val="20"/>
                <w:szCs w:val="20"/>
              </w:rPr>
              <w:t>651401634903</w:t>
            </w:r>
          </w:p>
          <w:p w14:paraId="6F4F2AEC" w14:textId="77777777" w:rsidR="00EA5080" w:rsidRPr="004B2BB0" w:rsidRDefault="00D9329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Сахалинская область</w:t>
            </w:r>
          </w:p>
          <w:p w14:paraId="4B2EA37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D9329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40817810404001709933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9329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СБЕРБАНК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5741A5EE" w14:textId="77777777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9329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30101810400000000225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D9329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044525225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8780E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7BD97BE1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DE9C61" w14:textId="77777777" w:rsidR="00EA5080" w:rsidRDefault="00D9329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Копаницы Илоны Николаевны</w:t>
            </w:r>
          </w:p>
          <w:p w14:paraId="32223D89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69F73D4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9329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Н.А. Газизова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2B7BA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533CE9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F899302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17263DE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7C6E22AC" w14:textId="77777777" w:rsidR="00EA5080" w:rsidRDefault="00EA5080" w:rsidP="00EA5080"/>
    <w:p w14:paraId="28351753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47472342">
    <w:abstractNumId w:val="0"/>
  </w:num>
  <w:num w:numId="2" w16cid:durableId="1759709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75EB7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179D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D93290"/>
    <w:rsid w:val="00E40618"/>
    <w:rsid w:val="00E42FD2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A45AB"/>
  <w15:chartTrackingRefBased/>
  <w15:docId w15:val="{75EC7164-D821-45CD-AFFA-5AF71FE4A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2</cp:revision>
  <dcterms:created xsi:type="dcterms:W3CDTF">2026-05-20T05:47:00Z</dcterms:created>
  <dcterms:modified xsi:type="dcterms:W3CDTF">2026-05-20T05:47:00Z</dcterms:modified>
</cp:coreProperties>
</file>