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5A19E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1185FE9F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C85D388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510E3F9" w14:textId="77777777" w:rsidR="00F27775" w:rsidRDefault="00111217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Барнаул</w:t>
      </w:r>
    </w:p>
    <w:p w14:paraId="44067996" w14:textId="77777777" w:rsidR="00F27775" w:rsidRDefault="00111217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7 мая 2026 г.</w:t>
      </w:r>
    </w:p>
    <w:p w14:paraId="477336D3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0B137F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F7B69F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111217">
        <w:rPr>
          <w:rFonts w:ascii="Times New Roman" w:hAnsi="Times New Roman"/>
          <w:noProof/>
          <w:sz w:val="24"/>
          <w:szCs w:val="24"/>
        </w:rPr>
        <w:t>Кремлевой Елены Валерьевны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111217">
        <w:rPr>
          <w:rFonts w:ascii="Times New Roman" w:hAnsi="Times New Roman"/>
          <w:noProof/>
          <w:sz w:val="24"/>
          <w:szCs w:val="24"/>
        </w:rPr>
        <w:t>23.08.1995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111217">
        <w:rPr>
          <w:rFonts w:ascii="Times New Roman" w:hAnsi="Times New Roman"/>
          <w:noProof/>
          <w:sz w:val="24"/>
          <w:szCs w:val="24"/>
        </w:rPr>
        <w:t>г. Барнаул Алтайского края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111217">
        <w:rPr>
          <w:rFonts w:ascii="Times New Roman" w:hAnsi="Times New Roman"/>
          <w:noProof/>
          <w:sz w:val="24"/>
          <w:szCs w:val="24"/>
        </w:rPr>
        <w:t>159-896-683 64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111217">
        <w:rPr>
          <w:rFonts w:ascii="Times New Roman" w:hAnsi="Times New Roman"/>
          <w:noProof/>
          <w:sz w:val="24"/>
          <w:szCs w:val="24"/>
        </w:rPr>
        <w:t>222179680977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111217">
        <w:rPr>
          <w:rFonts w:ascii="Times New Roman" w:hAnsi="Times New Roman"/>
          <w:noProof/>
          <w:sz w:val="24"/>
          <w:szCs w:val="24"/>
        </w:rPr>
        <w:t>регистрация по месту жительства: 656053, Алтайский край, г Барнаул, ул Юрина, д 114А, кв 188</w:t>
      </w:r>
      <w:r>
        <w:rPr>
          <w:rFonts w:ascii="Times New Roman" w:hAnsi="Times New Roman"/>
          <w:sz w:val="24"/>
          <w:szCs w:val="24"/>
        </w:rPr>
        <w:t xml:space="preserve">)  </w:t>
      </w:r>
      <w:r w:rsidR="00111217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111217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Алтайского края от 05.11.2025 г. по делу № А03-4469/2025 Е.А. Артикова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0B25B02E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E493F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F0CB6C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111217">
        <w:rPr>
          <w:rFonts w:ascii="Times New Roman" w:hAnsi="Times New Roman"/>
          <w:noProof/>
          <w:sz w:val="24"/>
          <w:szCs w:val="24"/>
        </w:rPr>
        <w:t>Кремлевой Елены Валерьевны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65CDDB65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566946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B56E2D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F4851C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4752D43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E561637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779F22A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111217">
        <w:rPr>
          <w:rFonts w:ascii="Times New Roman" w:hAnsi="Times New Roman"/>
          <w:noProof/>
          <w:sz w:val="24"/>
          <w:szCs w:val="24"/>
        </w:rPr>
        <w:t>Кремлевой Елены Валерьевны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2F0074F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3F9533E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59F3FF0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008B838B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342105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187A815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111217">
        <w:rPr>
          <w:rFonts w:ascii="Times New Roman" w:hAnsi="Times New Roman"/>
          <w:noProof/>
          <w:color w:val="000000"/>
          <w:sz w:val="24"/>
          <w:szCs w:val="24"/>
        </w:rPr>
        <w:t>Арбитражным судом Алтайского края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2EC11633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07D6C12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A7BFF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640CE3A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BA18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EF654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20E65645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57021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111217">
              <w:rPr>
                <w:rFonts w:ascii="Times New Roman" w:hAnsi="Times New Roman"/>
                <w:noProof/>
                <w:sz w:val="24"/>
                <w:szCs w:val="24"/>
              </w:rPr>
              <w:t>Кремлевой Елены Валерьевны</w:t>
            </w:r>
          </w:p>
          <w:p w14:paraId="632B7741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8AED94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1112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0DC90F00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1112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5512A5E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1112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45D3614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1112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475720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1F5FDAB5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88614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08637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1112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DA0E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B73A14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DFFF4D1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3B5610FE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D6C5CC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110931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11217"/>
    <w:rsid w:val="00124B6D"/>
    <w:rsid w:val="0013118D"/>
    <w:rsid w:val="0023545D"/>
    <w:rsid w:val="00412179"/>
    <w:rsid w:val="004272F5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235AB"/>
    <w:rsid w:val="00AB5424"/>
    <w:rsid w:val="00AC2501"/>
    <w:rsid w:val="00AF1ADD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3FCB8"/>
  <w15:chartTrackingRefBased/>
  <w15:docId w15:val="{3651F7D2-0DE5-4388-A038-BD5D3C86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2026-05-07T09:03:00Z</dcterms:created>
  <dcterms:modified xsi:type="dcterms:W3CDTF">2026-05-07T09:03:00Z</dcterms:modified>
</cp:coreProperties>
</file>