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DD7197" w14:paraId="47836A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F87A95" w14:textId="77777777" w:rsidR="00DD7197" w:rsidRPr="005C7828" w:rsidRDefault="00DD7197">
            <w:pPr>
              <w:pStyle w:val="a3"/>
              <w:rPr>
                <w:sz w:val="20"/>
                <w:szCs w:val="20"/>
              </w:rPr>
            </w:pPr>
          </w:p>
        </w:tc>
      </w:tr>
      <w:tr w:rsidR="00DD7197" w14:paraId="451CCC01" w14:textId="77777777">
        <w:trPr>
          <w:tblCellSpacing w:w="0" w:type="dxa"/>
        </w:trPr>
        <w:tc>
          <w:tcPr>
            <w:tcW w:w="4950" w:type="pct"/>
            <w:hideMark/>
          </w:tcPr>
          <w:p w14:paraId="179DE3A0" w14:textId="77777777" w:rsidR="00DD7197" w:rsidRDefault="00DD71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Катчиев Аслан Азрет-Алиевич Косточкина Мария Васильевна </w:t>
            </w:r>
          </w:p>
          <w:p w14:paraId="1F323BC2" w14:textId="77777777" w:rsidR="00DD7197" w:rsidRDefault="00DD71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19A298B6">
                <v:rect id="_x0000_i1025" style="width:0;height:.5pt" o:hralign="center" o:hrstd="t" o:hrnoshade="t" o:hr="t" fillcolor="#a0a0a0" stroked="f"/>
              </w:pict>
            </w:r>
          </w:p>
          <w:p w14:paraId="652B31A7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89991682344, эл. почта: mkostochkina00@mail.ru </w:t>
            </w:r>
          </w:p>
        </w:tc>
      </w:tr>
      <w:tr w:rsidR="00DD7197" w14:paraId="15621B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CB1142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FC3B1AA" w14:textId="77777777" w:rsidR="00DD7197" w:rsidRDefault="00DD719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DD7197" w14:paraId="2326D88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83AB03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12 мая 2026 г.</w:t>
            </w:r>
          </w:p>
        </w:tc>
        <w:tc>
          <w:tcPr>
            <w:tcW w:w="2500" w:type="pct"/>
            <w:vAlign w:val="center"/>
            <w:hideMark/>
          </w:tcPr>
          <w:p w14:paraId="73446D6D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Архангельская область, город Архангельск, ул. Воскресенская, д. 59</w:t>
            </w:r>
          </w:p>
        </w:tc>
      </w:tr>
    </w:tbl>
    <w:p w14:paraId="244E46B5" w14:textId="77777777" w:rsidR="00DD7197" w:rsidRPr="005C7828" w:rsidRDefault="00DD7197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DD7197" w14:paraId="4B5082E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4B0B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D529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Ставропольского края</w:t>
            </w:r>
          </w:p>
        </w:tc>
      </w:tr>
      <w:tr w:rsidR="00DD7197" w14:paraId="5C4CE95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A450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18234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А63-24688/2025</w:t>
            </w:r>
          </w:p>
        </w:tc>
      </w:tr>
      <w:tr w:rsidR="00DD7197" w14:paraId="4C6B93E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1AB52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90C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г.</w:t>
            </w:r>
          </w:p>
        </w:tc>
      </w:tr>
      <w:tr w:rsidR="00DD7197" w14:paraId="6D5C915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28F7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7035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г.</w:t>
            </w:r>
          </w:p>
        </w:tc>
      </w:tr>
    </w:tbl>
    <w:p w14:paraId="1340D2FC" w14:textId="77777777" w:rsidR="00DD7197" w:rsidRPr="005C7828" w:rsidRDefault="00DD7197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DD7197" w14:paraId="6C3BBBC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C452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4F2A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DD7197" w14:paraId="1E188F7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79A4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A52D5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DD7197" w14:paraId="5198B84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C8A1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9583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«Страховой Дом</w:t>
            </w:r>
          </w:p>
        </w:tc>
      </w:tr>
      <w:tr w:rsidR="00DD7197" w14:paraId="09ECC54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4985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7492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17420/700/25 от 24.06.2025, действителен с 24.06.2025 г. по 23.06.2026 г.</w:t>
            </w:r>
          </w:p>
        </w:tc>
      </w:tr>
      <w:tr w:rsidR="00DD7197" w14:paraId="6D6D38A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81BA3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31ED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Архангельская область, Архангельск, Воскресенская, 59, 2 этаж</w:t>
            </w:r>
          </w:p>
        </w:tc>
      </w:tr>
    </w:tbl>
    <w:p w14:paraId="12231332" w14:textId="77777777" w:rsidR="00DD7197" w:rsidRPr="005C7828" w:rsidRDefault="00DD7197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DD7197" w14:paraId="63FB4B0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42560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C744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Катчиев Аслан Азрет-Алиевич</w:t>
            </w:r>
          </w:p>
        </w:tc>
      </w:tr>
      <w:tr w:rsidR="00DD7197" w14:paraId="5CBFA2E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1946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6D52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13.08.1996</w:t>
            </w:r>
          </w:p>
        </w:tc>
      </w:tr>
      <w:tr w:rsidR="00DD7197" w14:paraId="0ABD3D3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4A85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9A3C9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г.Усть-Джегута Карачаево-Черкесская Республика</w:t>
            </w:r>
          </w:p>
        </w:tc>
      </w:tr>
      <w:tr w:rsidR="00DD7197" w14:paraId="66A6CEF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8594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2D26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091602687573</w:t>
            </w:r>
          </w:p>
        </w:tc>
      </w:tr>
      <w:tr w:rsidR="00DD7197" w14:paraId="30E9103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FA4FD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5905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146-252-527 53</w:t>
            </w:r>
          </w:p>
        </w:tc>
      </w:tr>
      <w:tr w:rsidR="00DD7197" w14:paraId="0D77E9C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03AD6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25AC" w14:textId="77777777" w:rsidR="00DD7197" w:rsidRDefault="00DD7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355017, Ставропольский край, г Ставрополь, ул Пушкина/М.Морозова, д 8-а/8, кв 67</w:t>
            </w:r>
          </w:p>
        </w:tc>
      </w:tr>
    </w:tbl>
    <w:p w14:paraId="4C4FB31C" w14:textId="77777777" w:rsidR="00DD7197" w:rsidRPr="005C7828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289707C6" w14:textId="77777777" w:rsidR="00DD7197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4511FF29" w14:textId="77777777" w:rsidR="00DD7197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5E76A5A1" w14:textId="77777777" w:rsidR="00DD7197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08BCF43F" w14:textId="77777777" w:rsidR="00DD7197" w:rsidRDefault="00DD7197">
      <w:pPr>
        <w:rPr>
          <w:sz w:val="20"/>
          <w:szCs w:val="20"/>
        </w:rPr>
      </w:pPr>
    </w:p>
    <w:p w14:paraId="53F2D7CC" w14:textId="77777777" w:rsidR="00DD7197" w:rsidRPr="005C7828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264D8ED1" w14:textId="58C786C2" w:rsidR="00DD7197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</w:t>
      </w:r>
    </w:p>
    <w:p w14:paraId="086CBC60" w14:textId="77777777" w:rsidR="00DD7197" w:rsidRDefault="00DD7197">
      <w:pPr>
        <w:rPr>
          <w:sz w:val="20"/>
          <w:szCs w:val="20"/>
        </w:rPr>
      </w:pPr>
    </w:p>
    <w:p w14:paraId="4E835730" w14:textId="77777777" w:rsidR="00DD7197" w:rsidRPr="005C7828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12 мая 2026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DD7197" w14:paraId="22CC7645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49BA4" w14:textId="77777777" w:rsidR="00DD7197" w:rsidRDefault="00DD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395D4" w14:textId="77777777" w:rsidR="00DD7197" w:rsidRDefault="00DD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C925" w14:textId="77777777" w:rsidR="00DD7197" w:rsidRDefault="00DD7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971638" w14:paraId="1B251AB8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21650" w14:textId="797ED4F0" w:rsidR="00971638" w:rsidRDefault="0097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EFBA4" w14:textId="7DE1C174" w:rsidR="00971638" w:rsidRDefault="00971638">
            <w:pPr>
              <w:jc w:val="center"/>
              <w:rPr>
                <w:sz w:val="20"/>
                <w:szCs w:val="20"/>
              </w:rPr>
            </w:pPr>
            <w:r w:rsidRPr="00971638">
              <w:rPr>
                <w:sz w:val="20"/>
                <w:szCs w:val="20"/>
              </w:rPr>
              <w:t>Земельный участок, 26:29:030201:2591, Для ведения личного подсобного хозяйства и индивидуального жилищного строительства, Ставропольский край, р-н Предгорный, ст-ца Суворовская, ул Мичурина, 25/1, 1000 +/- 22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890BB" w14:textId="51758039" w:rsidR="00971638" w:rsidRPr="00971638" w:rsidRDefault="00971638">
            <w:pPr>
              <w:jc w:val="center"/>
              <w:rPr>
                <w:sz w:val="20"/>
                <w:szCs w:val="20"/>
                <w:lang w:val="en-US"/>
              </w:rPr>
            </w:pPr>
            <w:r w:rsidRPr="00971638">
              <w:rPr>
                <w:sz w:val="20"/>
                <w:szCs w:val="20"/>
              </w:rPr>
              <w:t>334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DD7197" w14:paraId="403DAF7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0923" w14:textId="77777777" w:rsidR="00DD7197" w:rsidRDefault="00DD719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555EA" w14:textId="53B836F4" w:rsidR="00DD7197" w:rsidRDefault="0097163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334000</w:t>
            </w:r>
            <w:r w:rsidR="00DD7197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1980A685" w14:textId="77777777" w:rsidR="00DD7197" w:rsidRDefault="00DD7197">
      <w:pPr>
        <w:rPr>
          <w:sz w:val="20"/>
          <w:szCs w:val="20"/>
        </w:rPr>
      </w:pPr>
    </w:p>
    <w:p w14:paraId="77810AB0" w14:textId="77777777" w:rsidR="00DD7197" w:rsidRPr="005C7828" w:rsidRDefault="00DD719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2C8401FE" w14:textId="77777777" w:rsidR="00DD7197" w:rsidRDefault="00DD7197">
      <w:pPr>
        <w:rPr>
          <w:sz w:val="20"/>
          <w:szCs w:val="20"/>
        </w:rPr>
      </w:pPr>
    </w:p>
    <w:p w14:paraId="63039F26" w14:textId="77777777" w:rsidR="00971638" w:rsidRDefault="00971638">
      <w:pPr>
        <w:pStyle w:val="a3"/>
        <w:rPr>
          <w:sz w:val="20"/>
          <w:szCs w:val="20"/>
        </w:rPr>
      </w:pPr>
      <w:r>
        <w:rPr>
          <w:sz w:val="20"/>
          <w:szCs w:val="20"/>
        </w:rPr>
        <w:t>Лот №1</w:t>
      </w:r>
    </w:p>
    <w:p w14:paraId="57971EF8" w14:textId="77777777" w:rsidR="00971638" w:rsidRPr="00971638" w:rsidRDefault="00971638" w:rsidP="00971638">
      <w:pPr>
        <w:pStyle w:val="a3"/>
        <w:rPr>
          <w:sz w:val="20"/>
          <w:szCs w:val="20"/>
        </w:rPr>
      </w:pPr>
      <w:r w:rsidRPr="00971638">
        <w:rPr>
          <w:sz w:val="20"/>
          <w:szCs w:val="20"/>
        </w:rPr>
        <w:t>Кадастровая стоимость (руб)</w:t>
      </w:r>
    </w:p>
    <w:p w14:paraId="5B8BF9F7" w14:textId="77777777" w:rsidR="00971638" w:rsidRPr="00971638" w:rsidRDefault="00971638" w:rsidP="00971638">
      <w:pPr>
        <w:pStyle w:val="a3"/>
        <w:rPr>
          <w:sz w:val="20"/>
          <w:szCs w:val="20"/>
        </w:rPr>
      </w:pPr>
      <w:r w:rsidRPr="00971638">
        <w:rPr>
          <w:sz w:val="20"/>
          <w:szCs w:val="20"/>
        </w:rPr>
        <w:t>334240.00</w:t>
      </w:r>
    </w:p>
    <w:p w14:paraId="76672C0E" w14:textId="59B3CA39" w:rsidR="00971638" w:rsidRPr="00971638" w:rsidRDefault="00971638">
      <w:pPr>
        <w:pStyle w:val="a3"/>
        <w:rPr>
          <w:sz w:val="20"/>
          <w:szCs w:val="20"/>
        </w:rPr>
      </w:pPr>
      <w:hyperlink r:id="rId7" w:history="1">
        <w:r w:rsidRPr="00736209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1370B1E4" w14:textId="5DAC373B" w:rsidR="00DD7197" w:rsidRPr="005C7828" w:rsidRDefault="00971638">
      <w:pPr>
        <w:pStyle w:val="a3"/>
        <w:rPr>
          <w:sz w:val="20"/>
          <w:szCs w:val="20"/>
        </w:rPr>
      </w:pPr>
      <w:r w:rsidRPr="006002EA">
        <w:rPr>
          <w:noProof/>
        </w:rPr>
        <w:lastRenderedPageBreak/>
        <w:drawing>
          <wp:inline distT="0" distB="0" distL="0" distR="0" wp14:anchorId="6DC86323" wp14:editId="7E2B4969">
            <wp:extent cx="4152900" cy="5448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 w:rsidR="00DD7197"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 w:rsidR="00DD7197" w14:paraId="530A0D40" w14:textId="77777777">
        <w:trPr>
          <w:tblCellSpacing w:w="0" w:type="dxa"/>
        </w:trPr>
        <w:tc>
          <w:tcPr>
            <w:tcW w:w="5250" w:type="dxa"/>
            <w:hideMark/>
          </w:tcPr>
          <w:p w14:paraId="6565405B" w14:textId="77777777" w:rsidR="00DD7197" w:rsidRPr="005C7828" w:rsidRDefault="00DD7197">
            <w:pPr>
              <w:pStyle w:val="a3"/>
              <w:rPr>
                <w:b/>
                <w:bCs/>
                <w:sz w:val="20"/>
                <w:szCs w:val="20"/>
              </w:rPr>
            </w:pPr>
            <w:r w:rsidRPr="005C7828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5C7828">
              <w:rPr>
                <w:b/>
                <w:bCs/>
                <w:sz w:val="20"/>
                <w:szCs w:val="20"/>
              </w:rPr>
              <w:br/>
              <w:t>Катчиев Аслан Азрет-Алиевич</w:t>
            </w:r>
          </w:p>
        </w:tc>
        <w:tc>
          <w:tcPr>
            <w:tcW w:w="3300" w:type="dxa"/>
            <w:vAlign w:val="center"/>
            <w:hideMark/>
          </w:tcPr>
          <w:p w14:paraId="7862DCAA" w14:textId="77777777" w:rsidR="00DD7197" w:rsidRPr="005C7828" w:rsidRDefault="00DD71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03B85E65" w14:textId="77777777" w:rsidR="00DD7197" w:rsidRPr="005C7828" w:rsidRDefault="00DD7197">
            <w:pPr>
              <w:pStyle w:val="a3"/>
              <w:jc w:val="right"/>
              <w:rPr>
                <w:sz w:val="20"/>
                <w:szCs w:val="20"/>
              </w:rPr>
            </w:pPr>
            <w:r w:rsidRPr="005C7828">
              <w:rPr>
                <w:b/>
                <w:bCs/>
                <w:sz w:val="20"/>
                <w:szCs w:val="20"/>
              </w:rPr>
              <w:t>М.В. Косточкина</w:t>
            </w:r>
          </w:p>
        </w:tc>
      </w:tr>
    </w:tbl>
    <w:p w14:paraId="43AB31CF" w14:textId="77777777" w:rsidR="00DD7197" w:rsidRDefault="00DD7197"/>
    <w:sectPr w:rsidR="00DD7197">
      <w:footerReference w:type="default" r:id="rId9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9A2D" w14:textId="77777777" w:rsidR="003D10AE" w:rsidRDefault="003D10AE">
      <w:r>
        <w:separator/>
      </w:r>
    </w:p>
  </w:endnote>
  <w:endnote w:type="continuationSeparator" w:id="0">
    <w:p w14:paraId="593FCADF" w14:textId="77777777" w:rsidR="003D10AE" w:rsidRDefault="003D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9DF6" w14:textId="77777777" w:rsidR="00DD7197" w:rsidRDefault="00DD7197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7439B138" w14:textId="77777777" w:rsidR="00DD7197" w:rsidRDefault="00DD7197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5D20" w14:textId="77777777" w:rsidR="003D10AE" w:rsidRDefault="003D10AE">
      <w:r>
        <w:separator/>
      </w:r>
    </w:p>
  </w:footnote>
  <w:footnote w:type="continuationSeparator" w:id="0">
    <w:p w14:paraId="009B0575" w14:textId="77777777" w:rsidR="003D10AE" w:rsidRDefault="003D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10A5"/>
    <w:multiLevelType w:val="multilevel"/>
    <w:tmpl w:val="704A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08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8"/>
    <w:rsid w:val="00393010"/>
    <w:rsid w:val="003D10AE"/>
    <w:rsid w:val="005C7828"/>
    <w:rsid w:val="0097163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41EF4"/>
  <w15:chartTrackingRefBased/>
  <w15:docId w15:val="{1099002D-B9CA-497E-9E1C-DDB0409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7163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2</cp:revision>
  <dcterms:created xsi:type="dcterms:W3CDTF">2026-05-12T08:06:00Z</dcterms:created>
  <dcterms:modified xsi:type="dcterms:W3CDTF">2026-05-12T08:06:00Z</dcterms:modified>
</cp:coreProperties>
</file>