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B3E6" w14:textId="77777777" w:rsidR="000B12AD" w:rsidRDefault="00A9652E" w:rsidP="000B12AD">
      <w:pPr>
        <w:spacing w:after="0"/>
        <w:rPr>
          <w:rFonts w:ascii="Times New Roman" w:hAnsi="Times New Roman" w:cs="Times New Roman"/>
          <w:b/>
        </w:rPr>
      </w:pPr>
      <w:r w:rsidRPr="00956730">
        <w:rPr>
          <w:rFonts w:ascii="Times New Roman" w:hAnsi="Times New Roman" w:cs="Times New Roman"/>
          <w:b/>
        </w:rPr>
        <w:t xml:space="preserve">ПРОЕКТ </w:t>
      </w:r>
    </w:p>
    <w:p w14:paraId="7AD37BA6" w14:textId="163BA3E9" w:rsidR="00D03648" w:rsidRDefault="000B12AD" w:rsidP="000B12AD">
      <w:pPr>
        <w:spacing w:after="0"/>
        <w:rPr>
          <w:rFonts w:ascii="Times New Roman" w:hAnsi="Times New Roman" w:cs="Times New Roman"/>
          <w:b/>
        </w:rPr>
      </w:pPr>
      <w:r>
        <w:rPr>
          <w:rFonts w:ascii="Times New Roman" w:hAnsi="Times New Roman" w:cs="Times New Roman"/>
          <w:b/>
        </w:rPr>
        <w:t xml:space="preserve">                                                               </w:t>
      </w:r>
      <w:r w:rsidR="004C00D1" w:rsidRPr="00956730">
        <w:rPr>
          <w:rFonts w:ascii="Times New Roman" w:hAnsi="Times New Roman" w:cs="Times New Roman"/>
          <w:b/>
        </w:rPr>
        <w:t>ДОГОВОР КУПЛИ-ПРОДАЖИ</w:t>
      </w:r>
    </w:p>
    <w:p w14:paraId="0FC6E7CD" w14:textId="0E4D9DBC" w:rsidR="000B12AD" w:rsidRDefault="000B12AD" w:rsidP="000B12AD">
      <w:pPr>
        <w:spacing w:after="0"/>
        <w:jc w:val="center"/>
        <w:rPr>
          <w:rFonts w:ascii="Times New Roman" w:hAnsi="Times New Roman" w:cs="Times New Roman"/>
          <w:b/>
        </w:rPr>
      </w:pPr>
      <w:r>
        <w:rPr>
          <w:rFonts w:ascii="Times New Roman" w:hAnsi="Times New Roman" w:cs="Times New Roman"/>
          <w:b/>
        </w:rPr>
        <w:t xml:space="preserve">недвижимого имущества </w:t>
      </w:r>
    </w:p>
    <w:p w14:paraId="71F8EC45" w14:textId="77777777" w:rsidR="000B12AD" w:rsidRPr="00956730" w:rsidRDefault="000B12AD" w:rsidP="000B12AD">
      <w:pPr>
        <w:spacing w:after="0"/>
        <w:jc w:val="center"/>
        <w:rPr>
          <w:rFonts w:ascii="Times New Roman" w:hAnsi="Times New Roman" w:cs="Times New Roman"/>
          <w:b/>
        </w:rPr>
      </w:pPr>
    </w:p>
    <w:p w14:paraId="1E3B95BA" w14:textId="2C4BDA4F"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D41E5F">
        <w:rPr>
          <w:rFonts w:ascii="Times New Roman" w:hAnsi="Times New Roman" w:cs="Times New Roman"/>
          <w:b/>
          <w:lang w:eastAsia="ar-SA"/>
        </w:rPr>
        <w:t>Самара</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BC4C53">
        <w:rPr>
          <w:rFonts w:ascii="Times New Roman" w:hAnsi="Times New Roman" w:cs="Times New Roman"/>
          <w:b/>
          <w:lang w:eastAsia="ar-SA"/>
        </w:rPr>
        <w:t>4</w:t>
      </w:r>
      <w:r w:rsidRPr="00956730">
        <w:rPr>
          <w:rFonts w:ascii="Times New Roman" w:hAnsi="Times New Roman" w:cs="Times New Roman"/>
          <w:b/>
          <w:lang w:eastAsia="ar-SA"/>
        </w:rPr>
        <w:t xml:space="preserve"> год</w:t>
      </w:r>
      <w:r w:rsidR="004D68F1">
        <w:rPr>
          <w:rFonts w:ascii="Times New Roman" w:hAnsi="Times New Roman" w:cs="Times New Roman"/>
          <w:b/>
          <w:lang w:eastAsia="ar-SA"/>
        </w:rPr>
        <w:t>а</w:t>
      </w:r>
    </w:p>
    <w:p w14:paraId="6EEBD550" w14:textId="1289404B" w:rsidR="00D251B2" w:rsidRPr="007F77CE" w:rsidRDefault="00D41E5F" w:rsidP="007F77CE">
      <w:pPr>
        <w:tabs>
          <w:tab w:val="left" w:pos="1080"/>
        </w:tabs>
        <w:suppressAutoHyphens/>
        <w:spacing w:after="0" w:line="240" w:lineRule="auto"/>
        <w:ind w:firstLine="567"/>
        <w:jc w:val="both"/>
        <w:rPr>
          <w:rFonts w:ascii="Times New Roman" w:hAnsi="Times New Roman" w:cs="Times New Roman"/>
          <w:lang w:eastAsia="ar-SA"/>
        </w:rPr>
      </w:pPr>
      <w:bookmarkStart w:id="0" w:name="_Hlk144382392"/>
      <w:r w:rsidRPr="00D41E5F">
        <w:rPr>
          <w:rFonts w:ascii="Times New Roman" w:hAnsi="Times New Roman" w:cs="Times New Roman"/>
          <w:b/>
          <w:bCs/>
        </w:rPr>
        <w:t>ООО "Г</w:t>
      </w:r>
      <w:r w:rsidR="008F2360">
        <w:rPr>
          <w:rFonts w:ascii="Times New Roman" w:hAnsi="Times New Roman" w:cs="Times New Roman"/>
          <w:b/>
          <w:bCs/>
        </w:rPr>
        <w:t>орный холод</w:t>
      </w:r>
      <w:r w:rsidRPr="00D41E5F">
        <w:rPr>
          <w:rFonts w:ascii="Times New Roman" w:hAnsi="Times New Roman" w:cs="Times New Roman"/>
          <w:b/>
          <w:bCs/>
        </w:rPr>
        <w:t>"</w:t>
      </w:r>
      <w:r w:rsidR="00CC34F7" w:rsidRPr="007F77CE">
        <w:rPr>
          <w:rFonts w:ascii="Times New Roman" w:hAnsi="Times New Roman" w:cs="Times New Roman"/>
          <w:b/>
          <w:bCs/>
        </w:rPr>
        <w:t>,</w:t>
      </w:r>
      <w:r w:rsidR="00CC34F7" w:rsidRPr="007F77CE">
        <w:rPr>
          <w:rFonts w:ascii="Times New Roman" w:hAnsi="Times New Roman" w:cs="Times New Roman"/>
        </w:rPr>
        <w:t xml:space="preserve"> в лице конкурсного управляющего </w:t>
      </w:r>
      <w:proofErr w:type="spellStart"/>
      <w:r w:rsidRPr="00D41E5F">
        <w:rPr>
          <w:rFonts w:ascii="Times New Roman" w:hAnsi="Times New Roman" w:cs="Times New Roman"/>
        </w:rPr>
        <w:t>Скородумов</w:t>
      </w:r>
      <w:r>
        <w:rPr>
          <w:rFonts w:ascii="Times New Roman" w:hAnsi="Times New Roman" w:cs="Times New Roman"/>
        </w:rPr>
        <w:t>ой</w:t>
      </w:r>
      <w:proofErr w:type="spellEnd"/>
      <w:r w:rsidRPr="00D41E5F">
        <w:rPr>
          <w:rFonts w:ascii="Times New Roman" w:hAnsi="Times New Roman" w:cs="Times New Roman"/>
        </w:rPr>
        <w:t xml:space="preserve"> Людмил</w:t>
      </w:r>
      <w:r>
        <w:rPr>
          <w:rFonts w:ascii="Times New Roman" w:hAnsi="Times New Roman" w:cs="Times New Roman"/>
        </w:rPr>
        <w:t>ы</w:t>
      </w:r>
      <w:r w:rsidRPr="00D41E5F">
        <w:rPr>
          <w:rFonts w:ascii="Times New Roman" w:hAnsi="Times New Roman" w:cs="Times New Roman"/>
        </w:rPr>
        <w:t xml:space="preserve"> Вячеславовн</w:t>
      </w:r>
      <w:r>
        <w:rPr>
          <w:rFonts w:ascii="Times New Roman" w:hAnsi="Times New Roman" w:cs="Times New Roman"/>
        </w:rPr>
        <w:t>ы</w:t>
      </w:r>
      <w:r w:rsidR="00CC34F7" w:rsidRPr="007F77CE">
        <w:rPr>
          <w:rFonts w:ascii="Times New Roman" w:hAnsi="Times New Roman" w:cs="Times New Roman"/>
        </w:rPr>
        <w:t xml:space="preserve">, действующей на основании Решения </w:t>
      </w:r>
      <w:bookmarkEnd w:id="0"/>
      <w:r w:rsidRPr="00D41E5F">
        <w:rPr>
          <w:rFonts w:ascii="Times New Roman" w:hAnsi="Times New Roman" w:cs="Times New Roman"/>
        </w:rPr>
        <w:t>Арбитражного суда Самарской обл. от 29.08.2022</w:t>
      </w:r>
      <w:r w:rsidR="00274359">
        <w:rPr>
          <w:rFonts w:ascii="Times New Roman" w:hAnsi="Times New Roman" w:cs="Times New Roman"/>
        </w:rPr>
        <w:t xml:space="preserve"> и Определения Арбитражного суда Самарской обл. от 17.07.2023</w:t>
      </w:r>
      <w:r w:rsidRPr="00D41E5F">
        <w:rPr>
          <w:rFonts w:ascii="Times New Roman" w:hAnsi="Times New Roman" w:cs="Times New Roman"/>
        </w:rPr>
        <w:t xml:space="preserve"> по делу № А55-6312/2022</w:t>
      </w:r>
      <w:r w:rsidR="009B454F" w:rsidRPr="007F77CE">
        <w:rPr>
          <w:rFonts w:ascii="Times New Roman" w:hAnsi="Times New Roman" w:cs="Times New Roman"/>
        </w:rPr>
        <w:t>, именуемое</w:t>
      </w:r>
      <w:r w:rsidR="00914473" w:rsidRPr="007F77CE">
        <w:rPr>
          <w:rFonts w:ascii="Times New Roman" w:hAnsi="Times New Roman" w:cs="Times New Roman"/>
        </w:rPr>
        <w:t xml:space="preserve"> в дальнейшем «Продавец», </w:t>
      </w:r>
      <w:r w:rsidR="00914473" w:rsidRPr="007F77CE">
        <w:rPr>
          <w:rFonts w:ascii="Times New Roman" w:hAnsi="Times New Roman" w:cs="Times New Roman"/>
          <w:lang w:eastAsia="ar-SA"/>
        </w:rPr>
        <w:t>с одной стороны, и</w:t>
      </w:r>
      <w:r w:rsidR="00B43162" w:rsidRPr="007F77CE">
        <w:rPr>
          <w:rFonts w:ascii="Times New Roman" w:hAnsi="Times New Roman" w:cs="Times New Roman"/>
          <w:lang w:eastAsia="ar-SA"/>
        </w:rPr>
        <w:t xml:space="preserve"> </w:t>
      </w:r>
    </w:p>
    <w:p w14:paraId="6863489C" w14:textId="55C20EAC" w:rsidR="00914473" w:rsidRPr="007F77CE" w:rsidRDefault="009D2F06" w:rsidP="007F77CE">
      <w:pPr>
        <w:tabs>
          <w:tab w:val="left" w:pos="1080"/>
        </w:tabs>
        <w:suppressAutoHyphens/>
        <w:spacing w:after="0" w:line="240" w:lineRule="auto"/>
        <w:ind w:firstLine="567"/>
        <w:jc w:val="both"/>
        <w:rPr>
          <w:rFonts w:ascii="Times New Roman" w:hAnsi="Times New Roman" w:cs="Times New Roman"/>
          <w:lang w:eastAsia="ar-SA"/>
        </w:rPr>
      </w:pPr>
      <w:r>
        <w:rPr>
          <w:rFonts w:ascii="Times New Roman" w:hAnsi="Times New Roman" w:cs="Times New Roman"/>
          <w:b/>
          <w:bCs/>
          <w:lang w:eastAsia="ar-SA"/>
        </w:rPr>
        <w:t>_____________________________</w:t>
      </w:r>
      <w:r w:rsidR="008F2360">
        <w:rPr>
          <w:rFonts w:ascii="Times New Roman" w:hAnsi="Times New Roman" w:cs="Times New Roman"/>
          <w:lang w:eastAsia="ar-SA"/>
        </w:rPr>
        <w:t xml:space="preserve">, </w:t>
      </w:r>
      <w:r w:rsidR="00D251B2" w:rsidRPr="007F77CE">
        <w:rPr>
          <w:rFonts w:ascii="Times New Roman" w:hAnsi="Times New Roman" w:cs="Times New Roman"/>
          <w:lang w:eastAsia="ar-SA"/>
        </w:rPr>
        <w:t>в лице</w:t>
      </w:r>
      <w:r w:rsidR="008F2360">
        <w:rPr>
          <w:rFonts w:ascii="Times New Roman" w:hAnsi="Times New Roman" w:cs="Times New Roman"/>
          <w:lang w:eastAsia="ar-SA"/>
        </w:rPr>
        <w:t xml:space="preserve"> </w:t>
      </w:r>
      <w:r>
        <w:rPr>
          <w:rFonts w:ascii="Times New Roman" w:hAnsi="Times New Roman" w:cs="Times New Roman"/>
          <w:lang w:eastAsia="ar-SA"/>
        </w:rPr>
        <w:t>_____________________________________</w:t>
      </w:r>
      <w:r w:rsidR="00D251B2" w:rsidRPr="007F77CE">
        <w:rPr>
          <w:rFonts w:ascii="Times New Roman" w:hAnsi="Times New Roman" w:cs="Times New Roman"/>
          <w:lang w:eastAsia="ar-SA"/>
        </w:rPr>
        <w:t>, действующего на основании</w:t>
      </w:r>
      <w:r w:rsidR="00805634">
        <w:rPr>
          <w:rFonts w:ascii="Times New Roman" w:hAnsi="Times New Roman" w:cs="Times New Roman"/>
          <w:lang w:eastAsia="ar-SA"/>
        </w:rPr>
        <w:t xml:space="preserve"> </w:t>
      </w:r>
      <w:r>
        <w:rPr>
          <w:rFonts w:ascii="Times New Roman" w:hAnsi="Times New Roman" w:cs="Times New Roman"/>
          <w:lang w:eastAsia="ar-SA"/>
        </w:rPr>
        <w:t>___________________</w:t>
      </w:r>
      <w:r w:rsidR="00805634">
        <w:rPr>
          <w:rFonts w:ascii="Times New Roman" w:hAnsi="Times New Roman" w:cs="Times New Roman"/>
          <w:lang w:eastAsia="ar-SA"/>
        </w:rPr>
        <w:t>,</w:t>
      </w:r>
      <w:r w:rsidR="00D251B2" w:rsidRPr="007F77CE">
        <w:rPr>
          <w:rFonts w:ascii="Times New Roman" w:hAnsi="Times New Roman" w:cs="Times New Roman"/>
          <w:lang w:eastAsia="ar-SA"/>
        </w:rPr>
        <w:t xml:space="preserve"> </w:t>
      </w:r>
      <w:r w:rsidR="002679BF" w:rsidRPr="007F77CE">
        <w:rPr>
          <w:rFonts w:ascii="Times New Roman" w:hAnsi="Times New Roman" w:cs="Times New Roman"/>
          <w:lang w:eastAsia="ar-SA"/>
        </w:rPr>
        <w:t>именуемое в</w:t>
      </w:r>
      <w:r w:rsidR="00914473" w:rsidRPr="007F77CE">
        <w:rPr>
          <w:rFonts w:ascii="Times New Roman" w:hAnsi="Times New Roman" w:cs="Times New Roman"/>
          <w:lang w:eastAsia="ar-SA"/>
        </w:rPr>
        <w:t xml:space="preserve"> дальнейшем «</w:t>
      </w:r>
      <w:r w:rsidR="00DF5B2E" w:rsidRPr="007F77CE">
        <w:rPr>
          <w:rFonts w:ascii="Times New Roman" w:hAnsi="Times New Roman" w:cs="Times New Roman"/>
          <w:lang w:eastAsia="ar-SA"/>
        </w:rPr>
        <w:t xml:space="preserve">Покупатель», с другой стороны, </w:t>
      </w:r>
      <w:r w:rsidR="00914473" w:rsidRPr="007F77CE">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7F77CE" w:rsidRDefault="002D4BB1" w:rsidP="007F77CE">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 xml:space="preserve">ПРЕДМЕТ И ОБЩИЕ УСЛОВИЯ ДОГОВОРА </w:t>
      </w:r>
    </w:p>
    <w:p w14:paraId="4FE9C9FE"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069869C3" w14:textId="7F4FA38F" w:rsidR="00A05459" w:rsidRPr="00C461D6" w:rsidRDefault="00D95E94" w:rsidP="00C461D6">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C461D6">
        <w:rPr>
          <w:rFonts w:ascii="Times New Roman" w:hAnsi="Times New Roman" w:cs="Times New Roman"/>
          <w:lang w:eastAsia="ar-SA"/>
        </w:rPr>
        <w:t xml:space="preserve">о результатах электронных торгов </w:t>
      </w:r>
      <w:r w:rsidR="0061403B" w:rsidRPr="00C461D6">
        <w:rPr>
          <w:rFonts w:ascii="Times New Roman" w:hAnsi="Times New Roman" w:cs="Times New Roman"/>
          <w:lang w:eastAsia="ar-SA"/>
        </w:rPr>
        <w:t xml:space="preserve"> № </w:t>
      </w:r>
      <w:r w:rsidR="009D2F06">
        <w:rPr>
          <w:rFonts w:ascii="Times New Roman" w:hAnsi="Times New Roman" w:cs="Times New Roman"/>
          <w:lang w:eastAsia="ar-SA"/>
        </w:rPr>
        <w:t>_______________</w:t>
      </w:r>
      <w:r w:rsidR="0061403B" w:rsidRPr="00C461D6">
        <w:rPr>
          <w:rFonts w:ascii="Times New Roman" w:hAnsi="Times New Roman" w:cs="Times New Roman"/>
          <w:lang w:eastAsia="ar-SA"/>
        </w:rPr>
        <w:t xml:space="preserve"> проводимых  </w:t>
      </w:r>
      <w:r w:rsidR="0061403B" w:rsidRPr="00C461D6">
        <w:rPr>
          <w:rFonts w:ascii="Times New Roman" w:hAnsi="Times New Roman" w:cs="Times New Roman"/>
        </w:rPr>
        <w:t xml:space="preserve">на электронной площадке </w:t>
      </w:r>
      <w:r w:rsidR="00D41E5F" w:rsidRPr="00D41E5F">
        <w:rPr>
          <w:rFonts w:ascii="Times New Roman" w:hAnsi="Times New Roman" w:cs="Times New Roman"/>
        </w:rPr>
        <w:t>открытых торгов в форме аукциона, с открытой формой подачи предложения о цене по продаже имущества ООО «Горный Холод», в составе:</w:t>
      </w:r>
      <w:r w:rsidR="00D41E5F">
        <w:rPr>
          <w:rFonts w:ascii="Times New Roman" w:hAnsi="Times New Roman" w:cs="Times New Roman"/>
        </w:rPr>
        <w:t xml:space="preserve"> </w:t>
      </w:r>
      <w:r w:rsidRPr="00C461D6">
        <w:rPr>
          <w:rFonts w:ascii="Times New Roman" w:hAnsi="Times New Roman" w:cs="Times New Roman"/>
          <w:lang w:eastAsia="ar-SA"/>
        </w:rPr>
        <w:t>следующее имущество</w:t>
      </w:r>
      <w:r w:rsidR="00816D75" w:rsidRPr="00C461D6">
        <w:rPr>
          <w:rFonts w:ascii="Times New Roman" w:hAnsi="Times New Roman" w:cs="Times New Roman"/>
          <w:lang w:eastAsia="ar-SA"/>
        </w:rPr>
        <w:t xml:space="preserve"> </w:t>
      </w:r>
      <w:r w:rsidR="007549C7" w:rsidRPr="00C461D6">
        <w:rPr>
          <w:rFonts w:ascii="Times New Roman" w:hAnsi="Times New Roman" w:cs="Times New Roman"/>
          <w:lang w:eastAsia="ar-SA"/>
        </w:rPr>
        <w:t xml:space="preserve">(далее по тексту – </w:t>
      </w:r>
      <w:r w:rsidRPr="00C461D6">
        <w:rPr>
          <w:rFonts w:ascii="Times New Roman" w:hAnsi="Times New Roman" w:cs="Times New Roman"/>
          <w:lang w:eastAsia="ar-SA"/>
        </w:rPr>
        <w:t>«имущество»):</w:t>
      </w:r>
    </w:p>
    <w:p w14:paraId="4F08D227" w14:textId="6F5B228A" w:rsidR="00E9249F" w:rsidRDefault="00C461D6" w:rsidP="00E9249F">
      <w:pPr>
        <w:pStyle w:val="a5"/>
        <w:tabs>
          <w:tab w:val="left" w:pos="1080"/>
        </w:tabs>
        <w:suppressAutoHyphens/>
        <w:spacing w:line="240" w:lineRule="auto"/>
        <w:ind w:left="0" w:firstLine="567"/>
        <w:jc w:val="both"/>
        <w:rPr>
          <w:rFonts w:ascii="Times New Roman" w:hAnsi="Times New Roman" w:cs="Times New Roman"/>
        </w:rPr>
      </w:pPr>
      <w:r w:rsidRPr="00C461D6">
        <w:rPr>
          <w:rFonts w:ascii="Times New Roman" w:hAnsi="Times New Roman" w:cs="Times New Roman"/>
          <w:lang w:eastAsia="ar-SA"/>
        </w:rPr>
        <w:t>1.1.1.</w:t>
      </w:r>
      <w:r w:rsidRPr="00C461D6">
        <w:rPr>
          <w:rFonts w:ascii="Times New Roman" w:hAnsi="Times New Roman" w:cs="Times New Roman"/>
        </w:rPr>
        <w:t xml:space="preserve"> </w:t>
      </w:r>
      <w:r w:rsidR="00D41E5F">
        <w:rPr>
          <w:rFonts w:ascii="Times New Roman" w:hAnsi="Times New Roman" w:cs="Times New Roman"/>
        </w:rPr>
        <w:t>______________________</w:t>
      </w:r>
      <w:r w:rsidR="00E9249F">
        <w:rPr>
          <w:rFonts w:ascii="Times New Roman" w:hAnsi="Times New Roman" w:cs="Times New Roman"/>
        </w:rPr>
        <w:t>.</w:t>
      </w:r>
    </w:p>
    <w:p w14:paraId="0B18CCFB" w14:textId="5B1F481A" w:rsidR="000B4771" w:rsidRPr="000B4771" w:rsidRDefault="00C461D6" w:rsidP="000B4771">
      <w:pPr>
        <w:pStyle w:val="a5"/>
        <w:tabs>
          <w:tab w:val="left" w:pos="1080"/>
        </w:tabs>
        <w:suppressAutoHyphens/>
        <w:spacing w:line="240" w:lineRule="auto"/>
        <w:ind w:left="0" w:firstLine="567"/>
        <w:jc w:val="both"/>
        <w:rPr>
          <w:rFonts w:ascii="Times New Roman" w:hAnsi="Times New Roman" w:cs="Times New Roman"/>
          <w:lang w:eastAsia="ar-SA"/>
        </w:rPr>
      </w:pPr>
      <w:r w:rsidRPr="00E9249F">
        <w:rPr>
          <w:rFonts w:ascii="Times New Roman" w:hAnsi="Times New Roman" w:cs="Times New Roman"/>
          <w:lang w:eastAsia="ar-SA"/>
        </w:rPr>
        <w:t xml:space="preserve">Запись о государственной регистрации права собственности: </w:t>
      </w:r>
      <w:r w:rsidR="00D41E5F">
        <w:rPr>
          <w:rFonts w:ascii="Times New Roman" w:hAnsi="Times New Roman" w:cs="Times New Roman"/>
          <w:lang w:eastAsia="ar-SA"/>
        </w:rPr>
        <w:t>_________________________________</w:t>
      </w:r>
      <w:r w:rsidR="000B4771">
        <w:rPr>
          <w:rFonts w:ascii="Times New Roman" w:hAnsi="Times New Roman" w:cs="Times New Roman"/>
          <w:lang w:eastAsia="ar-SA"/>
        </w:rPr>
        <w:t>.</w:t>
      </w:r>
    </w:p>
    <w:p w14:paraId="1C702831" w14:textId="57C596BE" w:rsidR="00C461D6" w:rsidRPr="00C461D6" w:rsidRDefault="00D95E94" w:rsidP="00C461D6">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1D2160F" w14:textId="77777777" w:rsidR="00D95E94" w:rsidRPr="00C461D6"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 xml:space="preserve">Имущество передается Продавцом Покупателю </w:t>
      </w:r>
      <w:r w:rsidR="00E01FE9" w:rsidRPr="00C461D6">
        <w:rPr>
          <w:rFonts w:ascii="Times New Roman" w:hAnsi="Times New Roman" w:cs="Times New Roman"/>
          <w:lang w:eastAsia="ar-SA"/>
        </w:rPr>
        <w:t xml:space="preserve">по акту-приема передачи имущества </w:t>
      </w:r>
      <w:r w:rsidRPr="00C461D6">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C461D6">
        <w:rPr>
          <w:rFonts w:ascii="Times New Roman" w:hAnsi="Times New Roman" w:cs="Times New Roman"/>
          <w:lang w:eastAsia="ar-SA"/>
        </w:rPr>
        <w:t>.</w:t>
      </w:r>
    </w:p>
    <w:p w14:paraId="53A52E84"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После </w:t>
      </w:r>
      <w:r w:rsidR="00061C66" w:rsidRPr="007F77CE">
        <w:rPr>
          <w:rFonts w:ascii="Times New Roman" w:hAnsi="Times New Roman" w:cs="Times New Roman"/>
          <w:lang w:eastAsia="ar-SA"/>
        </w:rPr>
        <w:t>подписания настоящего Договора Покупатель не вправе заявлять П</w:t>
      </w:r>
      <w:r w:rsidRPr="007F77CE">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p w14:paraId="401FB215" w14:textId="77777777" w:rsidR="00D95E94" w:rsidRPr="007F77CE" w:rsidRDefault="00D95E94" w:rsidP="007F77CE">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ОБЯЗАННОСТИ СТОРОН</w:t>
      </w:r>
    </w:p>
    <w:p w14:paraId="5B7FFB81"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обязуется:</w:t>
      </w:r>
    </w:p>
    <w:p w14:paraId="6A35ABE5" w14:textId="135B38BA" w:rsidR="0002507C" w:rsidRPr="007F77CE" w:rsidRDefault="0002507C" w:rsidP="00BC4C53">
      <w:pPr>
        <w:pStyle w:val="a5"/>
        <w:numPr>
          <w:ilvl w:val="1"/>
          <w:numId w:val="1"/>
        </w:numPr>
        <w:tabs>
          <w:tab w:val="left" w:pos="1134"/>
        </w:tab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Передать Покупателю по акту приема – передачи имущество в течение </w:t>
      </w:r>
      <w:r w:rsidR="00FD5E28">
        <w:rPr>
          <w:rFonts w:ascii="Times New Roman" w:hAnsi="Times New Roman" w:cs="Times New Roman"/>
          <w:lang w:eastAsia="ar-SA"/>
        </w:rPr>
        <w:t>10</w:t>
      </w:r>
      <w:r w:rsidRPr="007F77CE">
        <w:rPr>
          <w:rFonts w:ascii="Times New Roman" w:hAnsi="Times New Roman" w:cs="Times New Roman"/>
          <w:lang w:eastAsia="ar-SA"/>
        </w:rPr>
        <w:t xml:space="preserve"> (</w:t>
      </w:r>
      <w:r w:rsidR="00FD5E28">
        <w:rPr>
          <w:rFonts w:ascii="Times New Roman" w:hAnsi="Times New Roman" w:cs="Times New Roman"/>
          <w:lang w:eastAsia="ar-SA"/>
        </w:rPr>
        <w:t>десяти</w:t>
      </w:r>
      <w:r w:rsidRPr="007F77CE">
        <w:rPr>
          <w:rFonts w:ascii="Times New Roman" w:hAnsi="Times New Roman" w:cs="Times New Roman"/>
          <w:lang w:eastAsia="ar-SA"/>
        </w:rPr>
        <w:t xml:space="preserve">) </w:t>
      </w:r>
      <w:r w:rsidR="00FD5E28">
        <w:rPr>
          <w:rFonts w:ascii="Times New Roman" w:hAnsi="Times New Roman" w:cs="Times New Roman"/>
          <w:lang w:eastAsia="ar-SA"/>
        </w:rPr>
        <w:t xml:space="preserve">рабочих </w:t>
      </w:r>
      <w:r w:rsidRPr="007F77CE">
        <w:rPr>
          <w:rFonts w:ascii="Times New Roman" w:hAnsi="Times New Roman" w:cs="Times New Roman"/>
          <w:lang w:eastAsia="ar-SA"/>
        </w:rPr>
        <w:t>дней с момента оплаты Покупателем полной стоимости имущества в порядке и сроки, предусмотренные п. 3 Договора и перехода права собственности на имущество.</w:t>
      </w:r>
    </w:p>
    <w:p w14:paraId="54E21AC9"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Покупатель обязан:</w:t>
      </w:r>
    </w:p>
    <w:p w14:paraId="7470B9DB" w14:textId="77777777" w:rsidR="0002507C" w:rsidRPr="007F77CE" w:rsidRDefault="00690BE2"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Оплатить полную стоимость имущес</w:t>
      </w:r>
      <w:r w:rsidR="00DD584E" w:rsidRPr="007F77CE">
        <w:rPr>
          <w:rFonts w:ascii="Times New Roman" w:hAnsi="Times New Roman" w:cs="Times New Roman"/>
          <w:lang w:eastAsia="ar-SA"/>
        </w:rPr>
        <w:t>тва в соответствии с настоящим Д</w:t>
      </w:r>
      <w:r w:rsidRPr="007F77CE">
        <w:rPr>
          <w:rFonts w:ascii="Times New Roman" w:hAnsi="Times New Roman" w:cs="Times New Roman"/>
          <w:lang w:eastAsia="ar-SA"/>
        </w:rPr>
        <w:t>оговором</w:t>
      </w:r>
      <w:r w:rsidR="0002507C" w:rsidRPr="007F77CE">
        <w:rPr>
          <w:rFonts w:ascii="Times New Roman" w:hAnsi="Times New Roman" w:cs="Times New Roman"/>
          <w:lang w:eastAsia="ar-SA"/>
        </w:rPr>
        <w:t>.</w:t>
      </w:r>
    </w:p>
    <w:p w14:paraId="79691E4B" w14:textId="239707A9" w:rsidR="0002507C" w:rsidRPr="007F77CE" w:rsidRDefault="0002507C"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 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3C087B77" w14:textId="77777777" w:rsidR="00C2247A" w:rsidRPr="007F77CE" w:rsidRDefault="00C2247A" w:rsidP="007F77CE">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ЦЕНА И ПОРЯДОК РАСЧЕТА</w:t>
      </w:r>
    </w:p>
    <w:p w14:paraId="3D7E1FCB"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7F77CE">
        <w:rPr>
          <w:rFonts w:ascii="Times New Roman" w:hAnsi="Times New Roman" w:cs="Times New Roman"/>
          <w:lang w:eastAsia="ar-SA"/>
        </w:rPr>
        <w:t>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w:t>
      </w:r>
      <w:r w:rsidRPr="007F77CE">
        <w:rPr>
          <w:rFonts w:ascii="Times New Roman" w:hAnsi="Times New Roman" w:cs="Times New Roman"/>
          <w:lang w:eastAsia="ar-SA"/>
        </w:rPr>
        <w:t>) рублей, НДС не облагается.</w:t>
      </w:r>
    </w:p>
    <w:p w14:paraId="23289272" w14:textId="77777777" w:rsidR="007549C7"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Задаток, уплаченный Покупателем Организатору торгов в размере </w:t>
      </w:r>
      <w:r w:rsidR="00C2247A" w:rsidRPr="007F77CE">
        <w:rPr>
          <w:rFonts w:ascii="Times New Roman" w:hAnsi="Times New Roman" w:cs="Times New Roman"/>
          <w:lang w:eastAsia="ar-SA"/>
        </w:rPr>
        <w:t>_________________________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 xml:space="preserve">________________________) рублей </w:t>
      </w:r>
      <w:r w:rsidRPr="007F77C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7E6CE30B"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7F77CE">
        <w:rPr>
          <w:rFonts w:ascii="Times New Roman" w:hAnsi="Times New Roman" w:cs="Times New Roman"/>
          <w:lang w:eastAsia="ar-SA"/>
        </w:rPr>
        <w:t>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________________________________________</w:t>
      </w:r>
      <w:r w:rsidRPr="007F77C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w:t>
      </w:r>
      <w:bookmarkStart w:id="1" w:name="_Hlk144383466"/>
      <w:r w:rsidRPr="007F77CE">
        <w:rPr>
          <w:rFonts w:ascii="Times New Roman" w:hAnsi="Times New Roman" w:cs="Times New Roman"/>
          <w:lang w:eastAsia="ar-SA"/>
        </w:rPr>
        <w:t xml:space="preserve">счет </w:t>
      </w:r>
      <w:r w:rsidR="005E2343" w:rsidRPr="005E2343">
        <w:rPr>
          <w:rFonts w:ascii="Times New Roman" w:hAnsi="Times New Roman" w:cs="Times New Roman"/>
          <w:lang w:eastAsia="ar-SA"/>
        </w:rPr>
        <w:t xml:space="preserve">ООО «Горный Холод» (ИНН 6322028178) </w:t>
      </w:r>
      <w:r w:rsidR="001864E9" w:rsidRPr="001864E9">
        <w:rPr>
          <w:rFonts w:ascii="Times New Roman" w:hAnsi="Times New Roman" w:cs="Times New Roman"/>
          <w:lang w:eastAsia="ar-SA"/>
        </w:rPr>
        <w:t>№ 40702810800770004646 в Банк ПАО "БАНК УРАЛСИБ", к/с 30101810100000000787, БИК 044525787</w:t>
      </w:r>
      <w:r w:rsidR="001D0F43" w:rsidRPr="007F77CE">
        <w:rPr>
          <w:rFonts w:ascii="Times New Roman" w:hAnsi="Times New Roman" w:cs="Times New Roman"/>
          <w:lang w:eastAsia="ar-SA"/>
        </w:rPr>
        <w:t xml:space="preserve"> </w:t>
      </w:r>
      <w:r w:rsidRPr="007F77CE">
        <w:rPr>
          <w:rFonts w:ascii="Times New Roman" w:hAnsi="Times New Roman" w:cs="Times New Roman"/>
          <w:lang w:eastAsia="ar-SA"/>
        </w:rPr>
        <w:t>в течение 30 (тридцати) дней с даты подписания настоящего договора.</w:t>
      </w:r>
    </w:p>
    <w:bookmarkEnd w:id="1"/>
    <w:p w14:paraId="6C2DD239" w14:textId="3D7B9CA7" w:rsidR="00956730"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18C28D67" w14:textId="77777777" w:rsidR="00A458E1" w:rsidRPr="007F77CE" w:rsidRDefault="00A458E1"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15D35E5E" w:rsidR="00A458E1"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lastRenderedPageBreak/>
        <w:t>ПЕРЕДАЧА ИМУЩЕСТВА,</w:t>
      </w:r>
      <w:r w:rsidR="00EE2624">
        <w:rPr>
          <w:rFonts w:ascii="Times New Roman" w:hAnsi="Times New Roman" w:cs="Times New Roman"/>
          <w:b/>
          <w:lang w:eastAsia="ar-SA"/>
        </w:rPr>
        <w:t xml:space="preserve"> </w:t>
      </w:r>
      <w:r w:rsidRPr="007F77CE">
        <w:rPr>
          <w:rFonts w:ascii="Times New Roman" w:hAnsi="Times New Roman" w:cs="Times New Roman"/>
          <w:b/>
          <w:lang w:eastAsia="ar-SA"/>
        </w:rPr>
        <w:t xml:space="preserve">ПЕРЕХОД РИСКА СЛУЧАЙНОЙ ГИБЕЛИ </w:t>
      </w:r>
    </w:p>
    <w:p w14:paraId="4D8CBD31"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7E56F755" w14:textId="4C50DB3F" w:rsidR="0002507C" w:rsidRPr="007F77CE" w:rsidRDefault="0002507C"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Продавец в течение </w:t>
      </w:r>
      <w:r w:rsidR="00FD5E28">
        <w:rPr>
          <w:rFonts w:ascii="Times New Roman" w:hAnsi="Times New Roman" w:cs="Times New Roman"/>
          <w:lang w:eastAsia="ar-SA"/>
        </w:rPr>
        <w:t>10</w:t>
      </w:r>
      <w:r w:rsidRPr="007F77CE">
        <w:rPr>
          <w:rFonts w:ascii="Times New Roman" w:hAnsi="Times New Roman" w:cs="Times New Roman"/>
          <w:lang w:eastAsia="ar-SA"/>
        </w:rPr>
        <w:t xml:space="preserve"> (</w:t>
      </w:r>
      <w:r w:rsidR="00FD5E28">
        <w:rPr>
          <w:rFonts w:ascii="Times New Roman" w:hAnsi="Times New Roman" w:cs="Times New Roman"/>
          <w:lang w:eastAsia="ar-SA"/>
        </w:rPr>
        <w:t>десяти</w:t>
      </w:r>
      <w:r w:rsidRPr="007F77CE">
        <w:rPr>
          <w:rFonts w:ascii="Times New Roman" w:hAnsi="Times New Roman" w:cs="Times New Roman"/>
          <w:lang w:eastAsia="ar-SA"/>
        </w:rPr>
        <w:t xml:space="preserve">) рабочих дней со дня исполнения Покупателем всех своих обязательств, предусмотренных настоящим договором, в том числе установленных п. 3.3. настоящего договора, и регистрации перехода права собственности, 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7F77CE" w:rsidRDefault="002A3186"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7F77CE">
        <w:rPr>
          <w:rFonts w:ascii="Times New Roman" w:hAnsi="Times New Roman" w:cs="Times New Roman"/>
          <w:lang w:eastAsia="ar-SA"/>
        </w:rPr>
        <w:t xml:space="preserve">бели или случайного повреждения </w:t>
      </w:r>
      <w:r w:rsidRPr="007F77CE">
        <w:rPr>
          <w:rFonts w:ascii="Times New Roman" w:hAnsi="Times New Roman" w:cs="Times New Roman"/>
          <w:lang w:eastAsia="ar-SA"/>
        </w:rPr>
        <w:t>имущества, переданного Продавцом.</w:t>
      </w:r>
    </w:p>
    <w:p w14:paraId="15720D08" w14:textId="4DD79D29"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7F77CE">
        <w:rPr>
          <w:rFonts w:ascii="Times New Roman" w:hAnsi="Times New Roman" w:cs="Times New Roman"/>
          <w:lang w:eastAsia="ar-SA"/>
        </w:rPr>
        <w:t>государственной регистрации перехода права собственности</w:t>
      </w:r>
      <w:r w:rsidRPr="007F77CE">
        <w:rPr>
          <w:rFonts w:ascii="Times New Roman" w:hAnsi="Times New Roman" w:cs="Times New Roman"/>
          <w:lang w:eastAsia="ar-SA"/>
        </w:rPr>
        <w:t xml:space="preserve">. </w:t>
      </w:r>
    </w:p>
    <w:p w14:paraId="536AA201" w14:textId="77777777"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7F77CE" w:rsidRDefault="007D3A19"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ОТВЕТСТВЕННОСТЬ СТОРОН</w:t>
      </w:r>
    </w:p>
    <w:p w14:paraId="3F2F32B9"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7F77CE" w:rsidRDefault="001E11C6"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7F77CE">
        <w:rPr>
          <w:rFonts w:ascii="Times New Roman" w:hAnsi="Times New Roman" w:cs="Times New Roman"/>
          <w:lang w:eastAsia="ar-SA"/>
        </w:rPr>
        <w:t>роной, нарушившей обязательства.</w:t>
      </w:r>
    </w:p>
    <w:p w14:paraId="424F72F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7F77CE" w:rsidRDefault="00547E1A"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ПОРЯДОК РАЗРЕШЕНИЯ СПОРОВ</w:t>
      </w:r>
    </w:p>
    <w:p w14:paraId="41E697E6"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4426FF51" w14:textId="54F7EF01" w:rsidR="001D0F43" w:rsidRPr="007F77CE" w:rsidRDefault="00547E1A"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Споры, вытекающие из настоящего Договора, подлеж</w:t>
      </w:r>
      <w:r w:rsidR="00757596" w:rsidRPr="007F77CE">
        <w:rPr>
          <w:rFonts w:ascii="Times New Roman" w:hAnsi="Times New Roman" w:cs="Times New Roman"/>
          <w:lang w:eastAsia="ar-SA"/>
        </w:rPr>
        <w:t xml:space="preserve">ат рассмотрению </w:t>
      </w:r>
      <w:r w:rsidR="00AD5DD1" w:rsidRPr="007F77CE">
        <w:rPr>
          <w:rFonts w:ascii="Times New Roman" w:hAnsi="Times New Roman" w:cs="Times New Roman"/>
          <w:lang w:eastAsia="ar-SA"/>
        </w:rPr>
        <w:t xml:space="preserve">в суде </w:t>
      </w:r>
      <w:r w:rsidR="00757596" w:rsidRPr="007F77CE">
        <w:rPr>
          <w:rFonts w:ascii="Times New Roman" w:hAnsi="Times New Roman" w:cs="Times New Roman"/>
          <w:lang w:eastAsia="ar-SA"/>
        </w:rPr>
        <w:t xml:space="preserve">в </w:t>
      </w:r>
      <w:r w:rsidR="00AD5DD1" w:rsidRPr="007F77CE">
        <w:rPr>
          <w:rFonts w:ascii="Times New Roman" w:hAnsi="Times New Roman" w:cs="Times New Roman"/>
          <w:lang w:eastAsia="ar-SA"/>
        </w:rPr>
        <w:t>порядке</w:t>
      </w:r>
      <w:r w:rsidRPr="007F77CE">
        <w:rPr>
          <w:rFonts w:ascii="Times New Roman" w:hAnsi="Times New Roman" w:cs="Times New Roman"/>
          <w:lang w:eastAsia="ar-SA"/>
        </w:rPr>
        <w:t xml:space="preserve">, предусмотренном действующим </w:t>
      </w:r>
      <w:r w:rsidRPr="007F77CE">
        <w:rPr>
          <w:rFonts w:ascii="Times New Roman" w:hAnsi="Times New Roman" w:cs="Times New Roman"/>
        </w:rPr>
        <w:t xml:space="preserve">законодательством </w:t>
      </w:r>
      <w:r w:rsidRPr="007F77CE">
        <w:rPr>
          <w:rFonts w:ascii="Times New Roman" w:hAnsi="Times New Roman" w:cs="Times New Roman"/>
          <w:lang w:eastAsia="ar-SA"/>
        </w:rPr>
        <w:t>РФ.</w:t>
      </w:r>
    </w:p>
    <w:p w14:paraId="06E7AC8D" w14:textId="77777777" w:rsidR="00902ACE" w:rsidRPr="007F77CE" w:rsidRDefault="00902ACE"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ЗАКЛЮЧИТЕЛЬНЫЕ ПОЛОЖЕНИЯ</w:t>
      </w:r>
    </w:p>
    <w:p w14:paraId="2843F48F"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7777777" w:rsidR="00914473" w:rsidRPr="007F77CE" w:rsidRDefault="000E16F0"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Настоящий Договор составлен в </w:t>
      </w:r>
      <w:r w:rsidR="007D3A19" w:rsidRPr="007F77CE">
        <w:rPr>
          <w:rFonts w:ascii="Times New Roman" w:hAnsi="Times New Roman" w:cs="Times New Roman"/>
          <w:lang w:eastAsia="ar-SA"/>
        </w:rPr>
        <w:t xml:space="preserve">___ - </w:t>
      </w:r>
      <w:r w:rsidR="00914473" w:rsidRPr="007F77CE">
        <w:rPr>
          <w:rFonts w:ascii="Times New Roman" w:hAnsi="Times New Roman" w:cs="Times New Roman"/>
          <w:lang w:eastAsia="ar-SA"/>
        </w:rPr>
        <w:t>х экземплярах, имеющих одинаковую юридическую силу: один - для П</w:t>
      </w:r>
      <w:r w:rsidR="007D3A19" w:rsidRPr="007F77CE">
        <w:rPr>
          <w:rFonts w:ascii="Times New Roman" w:hAnsi="Times New Roman" w:cs="Times New Roman"/>
          <w:lang w:eastAsia="ar-SA"/>
        </w:rPr>
        <w:t xml:space="preserve">родавца, один - для Покупателя, (один для _____________). </w:t>
      </w:r>
    </w:p>
    <w:p w14:paraId="505CD1F6" w14:textId="77777777" w:rsidR="00010069" w:rsidRPr="007F77CE" w:rsidRDefault="00B067D3"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имеет</w:t>
      </w:r>
      <w:r w:rsidR="00010069" w:rsidRPr="007F77C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7F77CE">
        <w:rPr>
          <w:rFonts w:ascii="Times New Roman" w:hAnsi="Times New Roman" w:cs="Times New Roman"/>
          <w:lang w:eastAsia="ar-SA"/>
        </w:rPr>
        <w:t>окупателем</w:t>
      </w:r>
      <w:r w:rsidR="00010069" w:rsidRPr="007F77CE">
        <w:rPr>
          <w:rFonts w:ascii="Times New Roman" w:hAnsi="Times New Roman" w:cs="Times New Roman"/>
          <w:lang w:eastAsia="ar-SA"/>
        </w:rPr>
        <w:t xml:space="preserve"> сроков оплаты приобретенного имущества или отказа </w:t>
      </w:r>
      <w:r w:rsidRPr="007F77CE">
        <w:rPr>
          <w:rFonts w:ascii="Times New Roman" w:hAnsi="Times New Roman" w:cs="Times New Roman"/>
          <w:lang w:eastAsia="ar-SA"/>
        </w:rPr>
        <w:t>Покупателя от</w:t>
      </w:r>
      <w:r w:rsidR="00010069" w:rsidRPr="007F77CE">
        <w:rPr>
          <w:rFonts w:ascii="Times New Roman" w:hAnsi="Times New Roman" w:cs="Times New Roman"/>
          <w:lang w:eastAsia="ar-SA"/>
        </w:rPr>
        <w:t xml:space="preserve"> оплаты имущества. </w:t>
      </w:r>
    </w:p>
    <w:p w14:paraId="6E85694F" w14:textId="39987726" w:rsidR="007F77CE" w:rsidRPr="00FD5E28"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A928166" w14:textId="4AAD6B65" w:rsidR="00914473" w:rsidRPr="00956730" w:rsidRDefault="00956730" w:rsidP="007F77CE">
      <w:pPr>
        <w:tabs>
          <w:tab w:val="left" w:pos="1080"/>
        </w:tabs>
        <w:suppressAutoHyphens/>
        <w:spacing w:line="240" w:lineRule="auto"/>
        <w:ind w:firstLine="720"/>
        <w:jc w:val="center"/>
        <w:rPr>
          <w:rFonts w:ascii="Times New Roman" w:hAnsi="Times New Roman" w:cs="Times New Roman"/>
          <w:b/>
          <w:lang w:eastAsia="ar-SA"/>
        </w:rPr>
      </w:pPr>
      <w:r w:rsidRPr="007F77CE">
        <w:rPr>
          <w:rFonts w:ascii="Times New Roman" w:hAnsi="Times New Roman" w:cs="Times New Roman"/>
          <w:b/>
          <w:lang w:eastAsia="ar-SA"/>
        </w:rPr>
        <w:t>8</w:t>
      </w:r>
      <w:r w:rsidR="006D6EB8" w:rsidRPr="007F77CE">
        <w:rPr>
          <w:rFonts w:ascii="Times New Roman" w:hAnsi="Times New Roman" w:cs="Times New Roman"/>
          <w:b/>
          <w:lang w:eastAsia="ar-SA"/>
        </w:rPr>
        <w:t xml:space="preserve">. </w:t>
      </w:r>
      <w:r w:rsidRPr="007F77CE">
        <w:rPr>
          <w:rFonts w:ascii="Times New Roman" w:hAnsi="Times New Roman" w:cs="Times New Roman"/>
          <w:b/>
          <w:lang w:eastAsia="ar-SA"/>
        </w:rPr>
        <w:t>РЕКВИЗИТЫ И ПОДПИСИ</w:t>
      </w:r>
      <w:r w:rsidRPr="00956730">
        <w:rPr>
          <w:rFonts w:ascii="Times New Roman" w:hAnsi="Times New Roman" w:cs="Times New Roman"/>
          <w:b/>
          <w:lang w:eastAsia="ar-SA"/>
        </w:rPr>
        <w:t xml:space="preserve">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0D7CD13" w14:textId="77777777" w:rsidR="005E2343" w:rsidRDefault="005E2343" w:rsidP="008C3C4F">
            <w:pPr>
              <w:spacing w:after="0" w:line="240" w:lineRule="auto"/>
              <w:jc w:val="both"/>
              <w:rPr>
                <w:rFonts w:ascii="Times New Roman" w:eastAsia="Times New Roman" w:hAnsi="Times New Roman" w:cs="Times New Roman"/>
                <w:b/>
                <w:lang w:eastAsia="ru-RU"/>
              </w:rPr>
            </w:pPr>
            <w:r w:rsidRPr="005E2343">
              <w:rPr>
                <w:rFonts w:ascii="Times New Roman" w:eastAsia="Times New Roman" w:hAnsi="Times New Roman" w:cs="Times New Roman"/>
                <w:b/>
                <w:lang w:eastAsia="ru-RU"/>
              </w:rPr>
              <w:t xml:space="preserve">ООО «Горный Холод» </w:t>
            </w:r>
          </w:p>
          <w:p w14:paraId="13837FDE" w14:textId="77777777" w:rsidR="005E2343"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 xml:space="preserve">Юридический адрес: </w:t>
            </w:r>
            <w:r w:rsidR="005E2343" w:rsidRPr="005E2343">
              <w:rPr>
                <w:rFonts w:ascii="Times New Roman" w:eastAsia="Times New Roman" w:hAnsi="Times New Roman" w:cs="Times New Roman"/>
                <w:bCs/>
                <w:lang w:eastAsia="ru-RU"/>
              </w:rPr>
              <w:t xml:space="preserve">443048, г. Самара, ул. </w:t>
            </w:r>
            <w:proofErr w:type="spellStart"/>
            <w:r w:rsidR="005E2343" w:rsidRPr="005E2343">
              <w:rPr>
                <w:rFonts w:ascii="Times New Roman" w:eastAsia="Times New Roman" w:hAnsi="Times New Roman" w:cs="Times New Roman"/>
                <w:bCs/>
                <w:lang w:eastAsia="ru-RU"/>
              </w:rPr>
              <w:t>Красноглинское</w:t>
            </w:r>
            <w:proofErr w:type="spellEnd"/>
            <w:r w:rsidR="005E2343" w:rsidRPr="005E2343">
              <w:rPr>
                <w:rFonts w:ascii="Times New Roman" w:eastAsia="Times New Roman" w:hAnsi="Times New Roman" w:cs="Times New Roman"/>
                <w:bCs/>
                <w:lang w:eastAsia="ru-RU"/>
              </w:rPr>
              <w:t xml:space="preserve"> ш. (42 км), д.12, с.2)</w:t>
            </w:r>
          </w:p>
          <w:p w14:paraId="43BB8DD8" w14:textId="5F74C99F"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lastRenderedPageBreak/>
              <w:t xml:space="preserve">ИНН </w:t>
            </w:r>
            <w:r w:rsidR="005E2343" w:rsidRPr="005E2343">
              <w:rPr>
                <w:rFonts w:ascii="Times New Roman" w:eastAsia="Times New Roman" w:hAnsi="Times New Roman" w:cs="Times New Roman"/>
                <w:bCs/>
                <w:lang w:eastAsia="ru-RU"/>
              </w:rPr>
              <w:t>6322028178</w:t>
            </w:r>
          </w:p>
          <w:p w14:paraId="0D3D7C8D" w14:textId="2EB49B38"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 xml:space="preserve">ОГРН </w:t>
            </w:r>
            <w:r w:rsidR="005E2343" w:rsidRPr="005E2343">
              <w:rPr>
                <w:rFonts w:ascii="Times New Roman" w:eastAsia="Times New Roman" w:hAnsi="Times New Roman" w:cs="Times New Roman"/>
                <w:bCs/>
                <w:lang w:eastAsia="ru-RU"/>
              </w:rPr>
              <w:t>1036301062170</w:t>
            </w:r>
          </w:p>
          <w:p w14:paraId="7B49A561" w14:textId="77777777" w:rsidR="00E63190" w:rsidRDefault="00E63190" w:rsidP="008C3C4F">
            <w:pPr>
              <w:spacing w:after="0" w:line="240" w:lineRule="auto"/>
              <w:jc w:val="both"/>
              <w:rPr>
                <w:rFonts w:ascii="Times New Roman" w:hAnsi="Times New Roman" w:cs="Times New Roman"/>
                <w:lang w:eastAsia="ar-SA"/>
              </w:rPr>
            </w:pPr>
            <w:r w:rsidRPr="001864E9">
              <w:rPr>
                <w:rFonts w:ascii="Times New Roman" w:hAnsi="Times New Roman" w:cs="Times New Roman"/>
                <w:lang w:eastAsia="ar-SA"/>
              </w:rPr>
              <w:t xml:space="preserve">№ 40702810800770004646 </w:t>
            </w:r>
          </w:p>
          <w:p w14:paraId="4F96E420" w14:textId="77777777" w:rsidR="00E63190" w:rsidRDefault="00E63190" w:rsidP="008C3C4F">
            <w:pPr>
              <w:spacing w:after="0" w:line="240" w:lineRule="auto"/>
              <w:jc w:val="both"/>
              <w:rPr>
                <w:rFonts w:ascii="Times New Roman" w:hAnsi="Times New Roman" w:cs="Times New Roman"/>
                <w:lang w:eastAsia="ar-SA"/>
              </w:rPr>
            </w:pPr>
            <w:r w:rsidRPr="001864E9">
              <w:rPr>
                <w:rFonts w:ascii="Times New Roman" w:hAnsi="Times New Roman" w:cs="Times New Roman"/>
                <w:lang w:eastAsia="ar-SA"/>
              </w:rPr>
              <w:t xml:space="preserve">в Банк ПАО "БАНК УРАЛСИБ", </w:t>
            </w:r>
          </w:p>
          <w:p w14:paraId="12115688" w14:textId="77777777" w:rsidR="00E63190" w:rsidRDefault="00E63190" w:rsidP="008C3C4F">
            <w:pPr>
              <w:spacing w:after="0" w:line="240" w:lineRule="auto"/>
              <w:jc w:val="both"/>
              <w:rPr>
                <w:rFonts w:ascii="Times New Roman" w:hAnsi="Times New Roman" w:cs="Times New Roman"/>
                <w:lang w:eastAsia="ar-SA"/>
              </w:rPr>
            </w:pPr>
            <w:r w:rsidRPr="001864E9">
              <w:rPr>
                <w:rFonts w:ascii="Times New Roman" w:hAnsi="Times New Roman" w:cs="Times New Roman"/>
                <w:lang w:eastAsia="ar-SA"/>
              </w:rPr>
              <w:t xml:space="preserve">к/с 30101810100000000787, </w:t>
            </w:r>
          </w:p>
          <w:p w14:paraId="5316E021" w14:textId="3E3150B6" w:rsidR="008C3C4F" w:rsidRDefault="00E63190" w:rsidP="008C3C4F">
            <w:pPr>
              <w:spacing w:after="0" w:line="240" w:lineRule="auto"/>
              <w:jc w:val="both"/>
              <w:rPr>
                <w:rFonts w:ascii="Times New Roman" w:hAnsi="Times New Roman" w:cs="Times New Roman"/>
                <w:lang w:eastAsia="ar-SA"/>
              </w:rPr>
            </w:pPr>
            <w:r w:rsidRPr="001864E9">
              <w:rPr>
                <w:rFonts w:ascii="Times New Roman" w:hAnsi="Times New Roman" w:cs="Times New Roman"/>
                <w:lang w:eastAsia="ar-SA"/>
              </w:rPr>
              <w:t>БИК 044525787</w:t>
            </w:r>
          </w:p>
          <w:p w14:paraId="04F21D87" w14:textId="57637B7D" w:rsidR="00E63190" w:rsidRDefault="00E63190" w:rsidP="008C3C4F">
            <w:pPr>
              <w:spacing w:after="0" w:line="240" w:lineRule="auto"/>
              <w:jc w:val="both"/>
              <w:rPr>
                <w:rFonts w:ascii="Times New Roman" w:hAnsi="Times New Roman" w:cs="Times New Roman"/>
                <w:lang w:eastAsia="ar-SA"/>
              </w:rPr>
            </w:pPr>
          </w:p>
          <w:p w14:paraId="1E855423" w14:textId="77777777" w:rsidR="00E63190" w:rsidRPr="00956730" w:rsidRDefault="00E63190" w:rsidP="008C3C4F">
            <w:pPr>
              <w:spacing w:after="0" w:line="240" w:lineRule="auto"/>
              <w:jc w:val="both"/>
              <w:rPr>
                <w:rFonts w:ascii="Times New Roman" w:eastAsia="Times New Roman" w:hAnsi="Times New Roman" w:cs="Times New Roman"/>
                <w:b/>
                <w:lang w:eastAsia="ru-RU"/>
              </w:rPr>
            </w:pPr>
            <w:bookmarkStart w:id="2" w:name="_GoBack"/>
            <w:bookmarkEnd w:id="2"/>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77CAD0CD"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r w:rsidR="005E2343">
              <w:t xml:space="preserve"> </w:t>
            </w:r>
            <w:proofErr w:type="spellStart"/>
            <w:r w:rsidR="005E2343" w:rsidRPr="005E2343">
              <w:rPr>
                <w:rFonts w:ascii="Times New Roman" w:eastAsia="Times New Roman" w:hAnsi="Times New Roman" w:cs="Times New Roman"/>
                <w:b/>
                <w:lang w:eastAsia="ru-RU"/>
              </w:rPr>
              <w:t>Скородумов</w:t>
            </w:r>
            <w:r w:rsidR="005E2343">
              <w:rPr>
                <w:rFonts w:ascii="Times New Roman" w:eastAsia="Times New Roman" w:hAnsi="Times New Roman" w:cs="Times New Roman"/>
                <w:b/>
                <w:lang w:eastAsia="ru-RU"/>
              </w:rPr>
              <w:t>а</w:t>
            </w:r>
            <w:proofErr w:type="spellEnd"/>
            <w:r w:rsidR="005E2343">
              <w:rPr>
                <w:rFonts w:ascii="Times New Roman" w:eastAsia="Times New Roman" w:hAnsi="Times New Roman" w:cs="Times New Roman"/>
                <w:b/>
                <w:lang w:eastAsia="ru-RU"/>
              </w:rPr>
              <w:t xml:space="preserve"> Л.В.</w:t>
            </w:r>
            <w:r w:rsidR="008C3C4F" w:rsidRPr="00956730">
              <w:rPr>
                <w:rFonts w:ascii="Times New Roman" w:eastAsia="Times New Roman" w:hAnsi="Times New Roman" w:cs="Times New Roman"/>
                <w:b/>
                <w:lang w:eastAsia="ru-RU"/>
              </w:rPr>
              <w:t xml:space="preserve">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20E22"/>
    <w:rsid w:val="0002507C"/>
    <w:rsid w:val="0003122C"/>
    <w:rsid w:val="00035582"/>
    <w:rsid w:val="000406B9"/>
    <w:rsid w:val="00061C66"/>
    <w:rsid w:val="000B12AD"/>
    <w:rsid w:val="000B4771"/>
    <w:rsid w:val="000E16F0"/>
    <w:rsid w:val="00153B10"/>
    <w:rsid w:val="00186362"/>
    <w:rsid w:val="001864E9"/>
    <w:rsid w:val="001D0F43"/>
    <w:rsid w:val="001E11C6"/>
    <w:rsid w:val="001E378A"/>
    <w:rsid w:val="0020564C"/>
    <w:rsid w:val="0023498A"/>
    <w:rsid w:val="00251E52"/>
    <w:rsid w:val="002679BF"/>
    <w:rsid w:val="00274359"/>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D68F1"/>
    <w:rsid w:val="004F2C15"/>
    <w:rsid w:val="0054130C"/>
    <w:rsid w:val="00547E1A"/>
    <w:rsid w:val="005626E1"/>
    <w:rsid w:val="005A6979"/>
    <w:rsid w:val="005B64FF"/>
    <w:rsid w:val="005C70FA"/>
    <w:rsid w:val="005D16AD"/>
    <w:rsid w:val="005E2343"/>
    <w:rsid w:val="005E4BAA"/>
    <w:rsid w:val="005E7AC3"/>
    <w:rsid w:val="0061403B"/>
    <w:rsid w:val="0063796D"/>
    <w:rsid w:val="00661005"/>
    <w:rsid w:val="006610C7"/>
    <w:rsid w:val="00683C56"/>
    <w:rsid w:val="00690BE2"/>
    <w:rsid w:val="006D6EB8"/>
    <w:rsid w:val="007144A0"/>
    <w:rsid w:val="00750498"/>
    <w:rsid w:val="00751832"/>
    <w:rsid w:val="007549C7"/>
    <w:rsid w:val="00757596"/>
    <w:rsid w:val="00777EB3"/>
    <w:rsid w:val="00792573"/>
    <w:rsid w:val="007A4E1D"/>
    <w:rsid w:val="007D3A19"/>
    <w:rsid w:val="007F6907"/>
    <w:rsid w:val="007F77CE"/>
    <w:rsid w:val="00800C5B"/>
    <w:rsid w:val="00805634"/>
    <w:rsid w:val="00816D75"/>
    <w:rsid w:val="00874C31"/>
    <w:rsid w:val="0088786F"/>
    <w:rsid w:val="008C3C4F"/>
    <w:rsid w:val="008E3611"/>
    <w:rsid w:val="008F2360"/>
    <w:rsid w:val="00902ACE"/>
    <w:rsid w:val="00914473"/>
    <w:rsid w:val="00916625"/>
    <w:rsid w:val="00956730"/>
    <w:rsid w:val="009723B7"/>
    <w:rsid w:val="009B454F"/>
    <w:rsid w:val="009D2F06"/>
    <w:rsid w:val="009E5E33"/>
    <w:rsid w:val="009F1B57"/>
    <w:rsid w:val="00A05459"/>
    <w:rsid w:val="00A458E1"/>
    <w:rsid w:val="00A47796"/>
    <w:rsid w:val="00A74FEA"/>
    <w:rsid w:val="00A934E6"/>
    <w:rsid w:val="00A9652E"/>
    <w:rsid w:val="00AC4761"/>
    <w:rsid w:val="00AD5DD1"/>
    <w:rsid w:val="00AF3720"/>
    <w:rsid w:val="00AF586D"/>
    <w:rsid w:val="00B067D3"/>
    <w:rsid w:val="00B12848"/>
    <w:rsid w:val="00B12F43"/>
    <w:rsid w:val="00B263D5"/>
    <w:rsid w:val="00B43162"/>
    <w:rsid w:val="00B530C2"/>
    <w:rsid w:val="00B76D9C"/>
    <w:rsid w:val="00BB094B"/>
    <w:rsid w:val="00BC4C53"/>
    <w:rsid w:val="00BE5D12"/>
    <w:rsid w:val="00C2247A"/>
    <w:rsid w:val="00C43B1D"/>
    <w:rsid w:val="00C461D6"/>
    <w:rsid w:val="00CB24AB"/>
    <w:rsid w:val="00CB5ABD"/>
    <w:rsid w:val="00CC34F7"/>
    <w:rsid w:val="00CC41F1"/>
    <w:rsid w:val="00CE3226"/>
    <w:rsid w:val="00D03648"/>
    <w:rsid w:val="00D251B2"/>
    <w:rsid w:val="00D41E5F"/>
    <w:rsid w:val="00D45EEE"/>
    <w:rsid w:val="00D858E0"/>
    <w:rsid w:val="00D95E94"/>
    <w:rsid w:val="00DB4328"/>
    <w:rsid w:val="00DD4B8B"/>
    <w:rsid w:val="00DD584E"/>
    <w:rsid w:val="00DF5B2E"/>
    <w:rsid w:val="00E01FE9"/>
    <w:rsid w:val="00E162FA"/>
    <w:rsid w:val="00E57CB1"/>
    <w:rsid w:val="00E60ACF"/>
    <w:rsid w:val="00E60AF6"/>
    <w:rsid w:val="00E63190"/>
    <w:rsid w:val="00E673D0"/>
    <w:rsid w:val="00E74973"/>
    <w:rsid w:val="00E9249F"/>
    <w:rsid w:val="00EB2548"/>
    <w:rsid w:val="00EE2624"/>
    <w:rsid w:val="00F30E8A"/>
    <w:rsid w:val="00F325E7"/>
    <w:rsid w:val="00F46988"/>
    <w:rsid w:val="00F573CA"/>
    <w:rsid w:val="00F57B2B"/>
    <w:rsid w:val="00FB4D38"/>
    <w:rsid w:val="00FD3870"/>
    <w:rsid w:val="00FD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character" w:styleId="a8">
    <w:name w:val="Hyperlink"/>
    <w:basedOn w:val="a0"/>
    <w:uiPriority w:val="99"/>
    <w:unhideWhenUsed/>
    <w:rsid w:val="00EE2624"/>
    <w:rPr>
      <w:color w:val="0000FF" w:themeColor="hyperlink"/>
      <w:u w:val="single"/>
    </w:rPr>
  </w:style>
  <w:style w:type="character" w:styleId="a9">
    <w:name w:val="Unresolved Mention"/>
    <w:basedOn w:val="a0"/>
    <w:uiPriority w:val="99"/>
    <w:semiHidden/>
    <w:unhideWhenUsed/>
    <w:rsid w:val="00EE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31280">
      <w:bodyDiv w:val="1"/>
      <w:marLeft w:val="0"/>
      <w:marRight w:val="0"/>
      <w:marTop w:val="0"/>
      <w:marBottom w:val="0"/>
      <w:divBdr>
        <w:top w:val="none" w:sz="0" w:space="0" w:color="auto"/>
        <w:left w:val="none" w:sz="0" w:space="0" w:color="auto"/>
        <w:bottom w:val="none" w:sz="0" w:space="0" w:color="auto"/>
        <w:right w:val="none" w:sz="0" w:space="0" w:color="auto"/>
      </w:divBdr>
    </w:div>
    <w:div w:id="1590311365">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1120</Words>
  <Characters>6386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u10274</cp:lastModifiedBy>
  <cp:revision>3</cp:revision>
  <cp:lastPrinted>2017-09-29T16:16:00Z</cp:lastPrinted>
  <dcterms:created xsi:type="dcterms:W3CDTF">2026-04-01T13:16:00Z</dcterms:created>
  <dcterms:modified xsi:type="dcterms:W3CDTF">2026-04-01T15:30:00Z</dcterms:modified>
</cp:coreProperties>
</file>