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Договор о внесении задатка № __</w:t>
      </w:r>
    </w:p>
    <w:p w:rsidR="00000000" w:rsidDel="00000000" w:rsidP="00000000" w:rsidRDefault="00000000" w:rsidRPr="00000000" w14:paraId="00000002">
      <w:pPr>
        <w:pStyle w:val="Title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356"/>
        </w:tabs>
        <w:rPr/>
      </w:pPr>
      <w:r w:rsidDel="00000000" w:rsidR="00000000" w:rsidRPr="00000000">
        <w:rPr>
          <w:rtl w:val="0"/>
        </w:rPr>
        <w:t xml:space="preserve">г. Санкт-Петербург</w:t>
        <w:tab/>
        <w:t xml:space="preserve">   «____»___________ 2026 года.</w:t>
      </w:r>
    </w:p>
    <w:p w:rsidR="00000000" w:rsidDel="00000000" w:rsidP="00000000" w:rsidRDefault="00000000" w:rsidRPr="00000000" w14:paraId="00000004">
      <w:pPr>
        <w:tabs>
          <w:tab w:val="right" w:leader="none" w:pos="935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Финансовый управляющий Михайловой Натальи Николаевны Ахмедов Руслан Адамович, действующий на основании решения Арбитражного суда Республики Саха (Якутия) от 24.04.2024 по делу №А58-2182/2024</w:t>
      </w:r>
      <w:r w:rsidDel="00000000" w:rsidR="00000000" w:rsidRPr="00000000">
        <w:rPr>
          <w:color w:val="000000"/>
          <w:rtl w:val="0"/>
        </w:rPr>
        <w:t xml:space="preserve">, </w:t>
      </w:r>
      <w:r w:rsidDel="00000000" w:rsidR="00000000" w:rsidRPr="00000000">
        <w:rPr>
          <w:rtl w:val="0"/>
        </w:rPr>
        <w:t xml:space="preserve">именуемый в дальнейшем </w:t>
      </w:r>
      <w:r w:rsidDel="00000000" w:rsidR="00000000" w:rsidRPr="00000000">
        <w:rPr>
          <w:b w:val="1"/>
          <w:bCs w:val="1"/>
          <w:rtl w:val="0"/>
        </w:rPr>
        <w:t xml:space="preserve">«Организатор торгов»</w:t>
      </w:r>
      <w:r w:rsidDel="00000000" w:rsidR="00000000" w:rsidRPr="00000000">
        <w:rPr>
          <w:rtl w:val="0"/>
        </w:rPr>
        <w:t xml:space="preserve">, с одной стороны, и _________________________________________________________________, в лице ______________________________________________ действующего на основании  _________________________, именуемый в дальнейшем </w:t>
      </w:r>
      <w:r w:rsidDel="00000000" w:rsidR="00000000" w:rsidRPr="00000000">
        <w:rPr>
          <w:b w:val="1"/>
          <w:bCs w:val="1"/>
          <w:rtl w:val="0"/>
        </w:rPr>
        <w:t xml:space="preserve">«Претендент»</w:t>
      </w:r>
      <w:r w:rsidDel="00000000" w:rsidR="00000000" w:rsidRPr="00000000">
        <w:rPr>
          <w:rtl w:val="0"/>
        </w:rPr>
        <w:t xml:space="preserve">, с другой стороны, совместно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6">
      <w:pPr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900"/>
        <w:jc w:val="both"/>
        <w:rPr/>
      </w:pPr>
      <w:r w:rsidDel="00000000" w:rsidR="00000000" w:rsidRPr="00000000">
        <w:rPr>
          <w:rtl w:val="0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Михайловой Натальи Николаевны, проводимых на электронной торговой площадке ООО «АукционПро» в соответствии с сообщением № _____________ о проведении торгов, опубликованном в ЕФРСБ № ___ от «__»___________ 2026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:rsidR="00000000" w:rsidDel="00000000" w:rsidP="00000000" w:rsidRDefault="00000000" w:rsidRPr="00000000" w14:paraId="00000008">
      <w:pPr>
        <w:ind w:firstLine="851"/>
        <w:jc w:val="both"/>
        <w:rPr/>
      </w:pPr>
      <w:r w:rsidDel="00000000" w:rsidR="00000000" w:rsidRPr="00000000">
        <w:rPr>
          <w:rtl w:val="0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000000" w:rsidDel="00000000" w:rsidP="00000000" w:rsidRDefault="00000000" w:rsidRPr="00000000" w14:paraId="00000009">
      <w:pPr>
        <w:ind w:left="851" w:firstLine="0"/>
        <w:rPr/>
      </w:pPr>
      <w:r w:rsidDel="00000000" w:rsidR="00000000" w:rsidRPr="00000000">
        <w:rPr>
          <w:rtl w:val="0"/>
        </w:rPr>
        <w:t xml:space="preserve">получатель - Михайлова Наталья Николаевна </w:t>
      </w:r>
    </w:p>
    <w:p w:rsidR="00000000" w:rsidDel="00000000" w:rsidP="00000000" w:rsidRDefault="00000000" w:rsidRPr="00000000" w14:paraId="0000000A">
      <w:pPr>
        <w:ind w:left="851" w:firstLine="0"/>
        <w:rPr/>
      </w:pPr>
      <w:r w:rsidDel="00000000" w:rsidR="00000000" w:rsidRPr="00000000">
        <w:rPr>
          <w:rtl w:val="0"/>
        </w:rPr>
        <w:t xml:space="preserve">ИНН 140203276644, </w:t>
      </w:r>
    </w:p>
    <w:p w:rsidR="00000000" w:rsidDel="00000000" w:rsidP="00000000" w:rsidRDefault="00000000" w:rsidRPr="00000000" w14:paraId="0000000B">
      <w:pPr>
        <w:ind w:left="851" w:firstLine="0"/>
        <w:rPr/>
      </w:pPr>
      <w:r w:rsidDel="00000000" w:rsidR="00000000" w:rsidRPr="00000000">
        <w:rPr>
          <w:rtl w:val="0"/>
        </w:rPr>
        <w:t xml:space="preserve">р/с 40817810350223523369.</w:t>
      </w:r>
    </w:p>
    <w:p w:rsidR="00000000" w:rsidDel="00000000" w:rsidP="00000000" w:rsidRDefault="00000000" w:rsidRPr="00000000" w14:paraId="0000000C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Банк получателя: ФИЛИАЛ "ЦЕНТРАЛЬНЫЙ" </w:t>
      </w:r>
    </w:p>
    <w:p w:rsidR="00000000" w:rsidDel="00000000" w:rsidP="00000000" w:rsidRDefault="00000000" w:rsidRPr="00000000" w14:paraId="0000000D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ПАО "СОВКОМБАНК" (БЕРДСК), </w:t>
      </w:r>
    </w:p>
    <w:p w:rsidR="00000000" w:rsidDel="00000000" w:rsidP="00000000" w:rsidRDefault="00000000" w:rsidRPr="00000000" w14:paraId="0000000E">
      <w:pPr>
        <w:ind w:left="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БИК 045004763, </w:t>
      </w:r>
    </w:p>
    <w:p w:rsidR="00000000" w:rsidDel="00000000" w:rsidP="00000000" w:rsidRDefault="00000000" w:rsidRPr="00000000" w14:paraId="0000000F">
      <w:pPr>
        <w:ind w:left="851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к/с 30101810150040000763.</w:t>
      </w:r>
    </w:p>
    <w:p w:rsidR="00000000" w:rsidDel="00000000" w:rsidP="00000000" w:rsidRDefault="00000000" w:rsidRPr="00000000" w14:paraId="00000010">
      <w:pPr>
        <w:ind w:firstLine="851"/>
        <w:jc w:val="both"/>
        <w:rPr/>
      </w:pPr>
      <w:r w:rsidDel="00000000" w:rsidR="00000000" w:rsidRPr="00000000">
        <w:rPr>
          <w:rtl w:val="0"/>
        </w:rPr>
        <w:t xml:space="preserve"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:rsidR="00000000" w:rsidDel="00000000" w:rsidP="00000000" w:rsidRDefault="00000000" w:rsidRPr="00000000" w14:paraId="00000011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-7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000000" w:rsidDel="00000000" w:rsidP="00000000" w:rsidRDefault="00000000" w:rsidRPr="00000000" w14:paraId="00000013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000000" w:rsidDel="00000000" w:rsidP="00000000" w:rsidRDefault="00000000" w:rsidRPr="00000000" w14:paraId="00000014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000000" w:rsidDel="00000000" w:rsidP="00000000" w:rsidRDefault="00000000" w:rsidRPr="00000000" w14:paraId="00000015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000000" w:rsidDel="00000000" w:rsidP="00000000" w:rsidRDefault="00000000" w:rsidRPr="00000000" w14:paraId="00000016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17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10. Все споры между Сторонами, возникающие из настоящего Договора, подлежат рассмотрению в Арбитражном суде.</w:t>
      </w:r>
    </w:p>
    <w:p w:rsidR="00000000" w:rsidDel="00000000" w:rsidP="00000000" w:rsidRDefault="00000000" w:rsidRPr="00000000" w14:paraId="00000018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11. Настоящий Договор составлен в 2-х экземплярах, имеющих равную юридическую силу, по одному для каждой из Сторон. </w:t>
      </w:r>
    </w:p>
    <w:p w:rsidR="00000000" w:rsidDel="00000000" w:rsidP="00000000" w:rsidRDefault="00000000" w:rsidRPr="00000000" w14:paraId="00000019">
      <w:pPr>
        <w:tabs>
          <w:tab w:val="left" w:leader="none" w:pos="1418"/>
        </w:tabs>
        <w:ind w:right="-7" w:firstLine="851"/>
        <w:jc w:val="both"/>
        <w:rPr/>
      </w:pPr>
      <w:r w:rsidDel="00000000" w:rsidR="00000000" w:rsidRPr="00000000">
        <w:rPr>
          <w:rtl w:val="0"/>
        </w:rPr>
        <w:t xml:space="preserve"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Юридические адреса и банковские реквизиты сторон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1.0" w:type="dxa"/>
        <w:jc w:val="center"/>
        <w:tblLayout w:type="fixed"/>
        <w:tblLook w:val="0000"/>
      </w:tblPr>
      <w:tblGrid>
        <w:gridCol w:w="5132"/>
        <w:gridCol w:w="4959"/>
        <w:tblGridChange w:id="0">
          <w:tblGrid>
            <w:gridCol w:w="5132"/>
            <w:gridCol w:w="49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Организатор торгов:</w:t>
            </w:r>
          </w:p>
          <w:bookmarkStart w:colFirst="0" w:colLast="0" w:name="bookmark=id.9nyd45jchp7c" w:id="0"/>
          <w:bookmarkEnd w:id="0"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3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Михайловой Натальи Николаевны </w:t>
            </w:r>
          </w:p>
          <w:p w:rsidR="00000000" w:rsidDel="00000000" w:rsidP="00000000" w:rsidRDefault="00000000" w:rsidRPr="00000000" w14:paraId="00000024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Ахмедов Руслан Адамович</w:t>
            </w:r>
          </w:p>
          <w:p w:rsidR="00000000" w:rsidDel="00000000" w:rsidP="00000000" w:rsidRDefault="00000000" w:rsidRPr="00000000" w14:paraId="00000025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получатель - Михайлова Наталья Николаевна ИНН 140203276644, </w:t>
            </w:r>
          </w:p>
          <w:p w:rsidR="00000000" w:rsidDel="00000000" w:rsidP="00000000" w:rsidRDefault="00000000" w:rsidRPr="00000000" w14:paraId="00000026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р/с 40817810350223523369.</w:t>
            </w:r>
          </w:p>
          <w:p w:rsidR="00000000" w:rsidDel="00000000" w:rsidP="00000000" w:rsidRDefault="00000000" w:rsidRPr="00000000" w14:paraId="00000027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Банк получателя: ФИЛИАЛ "ЦЕНТРАЛЬНЫЙ" </w:t>
            </w:r>
          </w:p>
          <w:p w:rsidR="00000000" w:rsidDel="00000000" w:rsidP="00000000" w:rsidRDefault="00000000" w:rsidRPr="00000000" w14:paraId="00000028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ПАО "СОВКОМБАНК" (БЕРДСК), </w:t>
            </w:r>
          </w:p>
          <w:p w:rsidR="00000000" w:rsidDel="00000000" w:rsidP="00000000" w:rsidRDefault="00000000" w:rsidRPr="00000000" w14:paraId="00000029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2A">
            <w:pPr>
              <w:ind w:left="-10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-105" w:firstLine="0"/>
              <w:rPr/>
            </w:pPr>
            <w:r w:rsidDel="00000000" w:rsidR="00000000" w:rsidRPr="00000000">
              <w:rPr>
                <w:rtl w:val="0"/>
              </w:rPr>
              <w:t xml:space="preserve">________________ / Р.А. Ахмедов /</w:t>
            </w:r>
          </w:p>
          <w:p w:rsidR="00000000" w:rsidDel="00000000" w:rsidP="00000000" w:rsidRDefault="00000000" w:rsidRPr="00000000" w14:paraId="0000002D">
            <w:pPr>
              <w:rPr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Претендент: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  /______________/</w:t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ypaLZbQW3BBKqxx7zAryNwLrOg==">CgMxLjAyD2lkLjlueWQ0NWpjaHA3YzgAciExZHRQQ0lWeGRJSEFfN1FzeWJTLWJRTG9ETEdCVmJSaUI=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