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61" w:rsidRPr="000E76BC" w:rsidRDefault="00393D61">
      <w:pPr>
        <w:pStyle w:val="2"/>
      </w:pPr>
      <w:r w:rsidRPr="000E76BC">
        <w:t>ДОГОВОР О КУПЛИ-ПРОДАЖИ</w:t>
      </w:r>
    </w:p>
    <w:p w:rsidR="00393D61" w:rsidRPr="000E76BC" w:rsidRDefault="00393D61">
      <w:pPr>
        <w:spacing w:after="240"/>
      </w:pPr>
    </w:p>
    <w:p w:rsidR="00393D61" w:rsidRPr="000E76BC" w:rsidRDefault="00393D61">
      <w:pPr>
        <w:pStyle w:val="a3"/>
        <w:divId w:val="1022174129"/>
      </w:pPr>
      <w:r w:rsidRPr="000E76BC">
        <w:t>г. _________</w:t>
      </w:r>
    </w:p>
    <w:p w:rsidR="00393D61" w:rsidRPr="000E76BC" w:rsidRDefault="00393D61">
      <w:pPr>
        <w:jc w:val="right"/>
      </w:pPr>
      <w:r w:rsidRPr="000E76BC">
        <w:t>«___»____________г.</w:t>
      </w:r>
    </w:p>
    <w:p w:rsidR="00393D61" w:rsidRPr="000E76BC" w:rsidRDefault="00393D61">
      <w:pPr>
        <w:spacing w:after="240"/>
      </w:pPr>
    </w:p>
    <w:p w:rsidR="000564E5" w:rsidRDefault="000564E5">
      <w:pPr>
        <w:pStyle w:val="text-indent"/>
      </w:pPr>
      <w:r w:rsidRPr="000564E5">
        <w:rPr>
          <w:b/>
        </w:rPr>
        <w:t>Фаттахова Оксана Михайловна</w:t>
      </w:r>
      <w:r w:rsidR="00393D61" w:rsidRPr="000E76BC">
        <w:t>, в лице финансового управляющего Молот Богдан Станиславович, действующего на основании решения Арбитражного Суда Ханты-Мансийского автономного округа</w:t>
      </w:r>
      <w:r w:rsidR="008B18FB">
        <w:t xml:space="preserve"> - Югры</w:t>
      </w:r>
      <w:r w:rsidR="00393D61" w:rsidRPr="000E76BC">
        <w:t xml:space="preserve"> по делу №А75-19843/2024 от 20.12.2024, </w:t>
      </w:r>
    </w:p>
    <w:p w:rsidR="000564E5" w:rsidRDefault="000564E5">
      <w:pPr>
        <w:pStyle w:val="text-indent"/>
      </w:pPr>
      <w:r w:rsidRPr="000564E5">
        <w:rPr>
          <w:b/>
        </w:rPr>
        <w:t>Фаттахов Рамиль Музагитович</w:t>
      </w:r>
      <w:r>
        <w:t xml:space="preserve">, </w:t>
      </w:r>
      <w:r w:rsidRPr="000E76BC">
        <w:t>именуемы</w:t>
      </w:r>
      <w:r>
        <w:t>е в дальнейшем "Продав</w:t>
      </w:r>
      <w:r w:rsidRPr="000E76BC">
        <w:t>ц</w:t>
      </w:r>
      <w:r>
        <w:t>ы</w:t>
      </w:r>
      <w:r w:rsidRPr="000E76BC">
        <w:t xml:space="preserve">", </w:t>
      </w:r>
      <w:r w:rsidR="00393D61" w:rsidRPr="000E76BC">
        <w:t xml:space="preserve">с одной стороны, и </w:t>
      </w:r>
    </w:p>
    <w:p w:rsidR="00393D61" w:rsidRPr="000E76BC" w:rsidRDefault="00393D61">
      <w:pPr>
        <w:pStyle w:val="text-indent"/>
      </w:pPr>
      <w:r w:rsidRPr="000E76BC">
        <w:t xml:space="preserve">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393D61" w:rsidRPr="000E76BC" w:rsidRDefault="00393D61"/>
    <w:p w:rsidR="00393D61" w:rsidRDefault="00393D61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93"/>
      </w:tblGrid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1.1.</w:t>
            </w:r>
          </w:p>
        </w:tc>
        <w:tc>
          <w:tcPr>
            <w:tcW w:w="0" w:type="auto"/>
            <w:hideMark/>
          </w:tcPr>
          <w:p w:rsidR="000564E5" w:rsidRDefault="000564E5" w:rsidP="000564E5">
            <w:pPr>
              <w:pStyle w:val="a3"/>
              <w:jc w:val="both"/>
            </w:pPr>
            <w:r>
              <w:t>Продав</w:t>
            </w:r>
            <w:r w:rsidR="00393D61" w:rsidRPr="00787705">
              <w:t>ц</w:t>
            </w:r>
            <w:r>
              <w:t>ы обязую</w:t>
            </w:r>
            <w:r w:rsidR="00393D61" w:rsidRPr="00787705">
              <w:t>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</w:p>
          <w:p w:rsidR="00393D61" w:rsidRPr="000564E5" w:rsidRDefault="000564E5" w:rsidP="000564E5">
            <w:pPr>
              <w:pStyle w:val="a3"/>
              <w:jc w:val="both"/>
              <w:rPr>
                <w:b/>
              </w:rPr>
            </w:pPr>
            <w:r w:rsidRPr="000564E5">
              <w:rPr>
                <w:b/>
              </w:rPr>
              <w:t>Охотничье гладкоствольное оружие модель HUGLU 103B, кал. 12х76 № 12Р0162</w:t>
            </w:r>
            <w:r w:rsidR="00393D61" w:rsidRPr="000564E5">
              <w:rPr>
                <w:b/>
              </w:rPr>
              <w:t xml:space="preserve">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1.2.</w:t>
            </w:r>
          </w:p>
        </w:tc>
        <w:tc>
          <w:tcPr>
            <w:tcW w:w="0" w:type="auto"/>
            <w:hideMark/>
          </w:tcPr>
          <w:p w:rsidR="00393D61" w:rsidRPr="00787705" w:rsidRDefault="008B18FB">
            <w:pPr>
              <w:pStyle w:val="a3"/>
              <w:jc w:val="both"/>
            </w:pPr>
            <w:r>
              <w:t>Продав</w:t>
            </w:r>
            <w:r w:rsidR="00393D61" w:rsidRPr="00787705">
              <w:t>ц</w:t>
            </w:r>
            <w:r>
              <w:t>ы гарантирую</w:t>
            </w:r>
            <w:r w:rsidR="00393D61" w:rsidRPr="00787705">
              <w:t xml:space="preserve">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186004">
            <w:pPr>
              <w:pStyle w:val="a3"/>
            </w:pPr>
            <w:r>
              <w:t>1.3</w:t>
            </w:r>
            <w:r w:rsidR="00393D61" w:rsidRPr="00787705">
              <w:t>.</w:t>
            </w:r>
          </w:p>
        </w:tc>
        <w:tc>
          <w:tcPr>
            <w:tcW w:w="0" w:type="auto"/>
            <w:hideMark/>
          </w:tcPr>
          <w:p w:rsidR="00393D61" w:rsidRPr="00787705" w:rsidRDefault="00393D61">
            <w:pPr>
              <w:pStyle w:val="a3"/>
              <w:jc w:val="both"/>
            </w:pPr>
            <w:r w:rsidRPr="00787705">
              <w:t xml:space="preserve">На Имущество зарегистрировано ограничение (обременение) права:_______________.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1</w:t>
            </w:r>
            <w:r w:rsidR="00186004">
              <w:t>.4</w:t>
            </w:r>
            <w:r w:rsidRPr="00787705">
              <w:t>.</w:t>
            </w:r>
          </w:p>
        </w:tc>
        <w:tc>
          <w:tcPr>
            <w:tcW w:w="0" w:type="auto"/>
            <w:hideMark/>
          </w:tcPr>
          <w:p w:rsidR="00393D61" w:rsidRPr="00787705" w:rsidRDefault="00393D61">
            <w:pPr>
              <w:pStyle w:val="a3"/>
              <w:jc w:val="both"/>
            </w:pPr>
            <w:r w:rsidRPr="00787705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закрытого аукциона по продаже имущества Продавца, состоявшихся __.__.____ на электронной торговой площадке </w:t>
            </w:r>
            <w:r w:rsidRPr="00787705">
              <w:rPr>
                <w:u w:val="single"/>
              </w:rPr>
              <w:t>АУКЦИОНПРО</w:t>
            </w:r>
            <w:r w:rsidRPr="00787705">
              <w:t xml:space="preserve">, размещенной на сайте в сети Интернет </w:t>
            </w:r>
            <w:r w:rsidRPr="00787705">
              <w:rPr>
                <w:u w:val="single"/>
              </w:rPr>
              <w:t>https://au-pro.ru/</w:t>
            </w:r>
            <w:r w:rsidRPr="00787705">
              <w:t xml:space="preserve">. </w:t>
            </w:r>
          </w:p>
        </w:tc>
      </w:tr>
    </w:tbl>
    <w:p w:rsidR="00393D61" w:rsidRPr="000E76BC" w:rsidRDefault="00393D61"/>
    <w:p w:rsidR="00393D61" w:rsidRDefault="00393D61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513"/>
      </w:tblGrid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2.1.</w:t>
            </w:r>
          </w:p>
        </w:tc>
        <w:tc>
          <w:tcPr>
            <w:tcW w:w="0" w:type="auto"/>
            <w:hideMark/>
          </w:tcPr>
          <w:p w:rsidR="00393D61" w:rsidRPr="00787705" w:rsidRDefault="008B18FB" w:rsidP="008B18FB">
            <w:pPr>
              <w:pStyle w:val="a3"/>
              <w:jc w:val="both"/>
            </w:pPr>
            <w:r>
              <w:t>Продав</w:t>
            </w:r>
            <w:r w:rsidR="00393D61" w:rsidRPr="00787705">
              <w:t>ц</w:t>
            </w:r>
            <w:r>
              <w:t>ы</w:t>
            </w:r>
            <w:r w:rsidR="00393D61" w:rsidRPr="00787705">
              <w:t xml:space="preserve"> обязан</w:t>
            </w:r>
            <w:r>
              <w:t>ы</w:t>
            </w:r>
            <w:r w:rsidR="00393D61" w:rsidRPr="00787705">
              <w:t>: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2.1.1.</w:t>
            </w:r>
          </w:p>
        </w:tc>
        <w:tc>
          <w:tcPr>
            <w:tcW w:w="0" w:type="auto"/>
            <w:hideMark/>
          </w:tcPr>
          <w:p w:rsidR="00393D61" w:rsidRPr="00787705" w:rsidRDefault="00393D61" w:rsidP="008B18FB">
            <w:pPr>
              <w:pStyle w:val="a3"/>
              <w:jc w:val="both"/>
            </w:pPr>
            <w:r w:rsidRPr="00787705">
              <w:t>Подготовить Имущество к передаче, включая составление передат</w:t>
            </w:r>
            <w:r w:rsidR="008B18FB">
              <w:t>очного акта, указанного в п. 4.1</w:t>
            </w:r>
            <w:r w:rsidRPr="00787705">
              <w:t xml:space="preserve">. настоящего договора.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2.1.2.</w:t>
            </w:r>
          </w:p>
        </w:tc>
        <w:tc>
          <w:tcPr>
            <w:tcW w:w="0" w:type="auto"/>
            <w:hideMark/>
          </w:tcPr>
          <w:p w:rsidR="008B18FB" w:rsidRPr="00787705" w:rsidRDefault="00393D61" w:rsidP="008B18FB">
            <w:pPr>
              <w:pStyle w:val="a3"/>
              <w:jc w:val="both"/>
            </w:pPr>
            <w:r w:rsidRPr="00787705">
              <w:t>Передать Покупателю Имущество по а</w:t>
            </w:r>
            <w:r w:rsidR="008B18FB">
              <w:t>кту в срок, установленный п. 4.2.</w:t>
            </w:r>
            <w:r w:rsidRPr="00787705">
              <w:t xml:space="preserve"> настоящего договора. </w:t>
            </w:r>
          </w:p>
        </w:tc>
      </w:tr>
      <w:tr w:rsidR="008B18FB">
        <w:trPr>
          <w:tblCellSpacing w:w="15" w:type="dxa"/>
        </w:trPr>
        <w:tc>
          <w:tcPr>
            <w:tcW w:w="0" w:type="auto"/>
          </w:tcPr>
          <w:p w:rsidR="008B18FB" w:rsidRPr="00787705" w:rsidRDefault="008B18FB">
            <w:pPr>
              <w:pStyle w:val="a3"/>
            </w:pPr>
            <w:r>
              <w:t>2.1.3</w:t>
            </w:r>
          </w:p>
        </w:tc>
        <w:tc>
          <w:tcPr>
            <w:tcW w:w="0" w:type="auto"/>
          </w:tcPr>
          <w:p w:rsidR="008B18FB" w:rsidRPr="00787705" w:rsidRDefault="008B18FB" w:rsidP="008B18FB">
            <w:pPr>
              <w:pStyle w:val="a3"/>
              <w:jc w:val="both"/>
            </w:pPr>
            <w:r w:rsidRPr="008B18FB">
              <w:t>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2.2.</w:t>
            </w:r>
          </w:p>
        </w:tc>
        <w:tc>
          <w:tcPr>
            <w:tcW w:w="0" w:type="auto"/>
            <w:hideMark/>
          </w:tcPr>
          <w:p w:rsidR="00393D61" w:rsidRPr="00787705" w:rsidRDefault="00393D61" w:rsidP="008B18FB">
            <w:pPr>
              <w:pStyle w:val="a3"/>
              <w:jc w:val="both"/>
            </w:pPr>
            <w:r w:rsidRPr="00787705">
              <w:t>Покупатель обязан: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2.2.1.</w:t>
            </w:r>
          </w:p>
        </w:tc>
        <w:tc>
          <w:tcPr>
            <w:tcW w:w="0" w:type="auto"/>
            <w:hideMark/>
          </w:tcPr>
          <w:p w:rsidR="00393D61" w:rsidRPr="00787705" w:rsidRDefault="00393D61" w:rsidP="008B18FB">
            <w:pPr>
              <w:pStyle w:val="a3"/>
              <w:jc w:val="both"/>
            </w:pPr>
            <w:r w:rsidRPr="00787705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2.2.2.</w:t>
            </w:r>
          </w:p>
        </w:tc>
        <w:tc>
          <w:tcPr>
            <w:tcW w:w="0" w:type="auto"/>
            <w:hideMark/>
          </w:tcPr>
          <w:p w:rsidR="00393D61" w:rsidRPr="00787705" w:rsidRDefault="00393D61" w:rsidP="008B18FB">
            <w:pPr>
              <w:pStyle w:val="a3"/>
              <w:jc w:val="both"/>
            </w:pPr>
            <w:r w:rsidRPr="00787705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  <w:tr w:rsidR="008B18FB">
        <w:trPr>
          <w:tblCellSpacing w:w="15" w:type="dxa"/>
        </w:trPr>
        <w:tc>
          <w:tcPr>
            <w:tcW w:w="0" w:type="auto"/>
          </w:tcPr>
          <w:p w:rsidR="008B18FB" w:rsidRPr="00787705" w:rsidRDefault="008B18FB">
            <w:pPr>
              <w:pStyle w:val="a3"/>
            </w:pPr>
            <w:r>
              <w:t>2.2.3</w:t>
            </w:r>
          </w:p>
        </w:tc>
        <w:tc>
          <w:tcPr>
            <w:tcW w:w="0" w:type="auto"/>
          </w:tcPr>
          <w:p w:rsidR="008B18FB" w:rsidRPr="00787705" w:rsidRDefault="008B18FB" w:rsidP="008B18FB">
            <w:pPr>
              <w:pStyle w:val="a3"/>
              <w:jc w:val="both"/>
            </w:pPr>
            <w:r w:rsidRPr="008B18FB">
              <w:t xml:space="preserve">За свой счет осуществить все действия, необходимые для государственной </w:t>
            </w:r>
            <w:r w:rsidRPr="008B18FB">
              <w:lastRenderedPageBreak/>
              <w:t>регистрации перехода права собственности на Имущество в Едином государственном реестре прав на недвижимое имущество и сделок с ним.</w:t>
            </w:r>
          </w:p>
        </w:tc>
      </w:tr>
    </w:tbl>
    <w:p w:rsidR="00393D61" w:rsidRPr="000E76BC" w:rsidRDefault="00393D61"/>
    <w:p w:rsidR="00393D61" w:rsidRPr="000E76BC" w:rsidRDefault="00393D61">
      <w:pPr>
        <w:pStyle w:val="3"/>
      </w:pPr>
      <w:r w:rsidRPr="000E76BC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93"/>
      </w:tblGrid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3.1.</w:t>
            </w:r>
          </w:p>
        </w:tc>
        <w:tc>
          <w:tcPr>
            <w:tcW w:w="0" w:type="auto"/>
            <w:hideMark/>
          </w:tcPr>
          <w:p w:rsidR="00393D61" w:rsidRPr="00787705" w:rsidRDefault="00393D61">
            <w:pPr>
              <w:pStyle w:val="a3"/>
              <w:jc w:val="both"/>
            </w:pPr>
            <w:r w:rsidRPr="00787705">
              <w:t xml:space="preserve">Общая стоимость Имущества составляет ________ (______________) руб. __ коп.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3.2.</w:t>
            </w:r>
          </w:p>
        </w:tc>
        <w:tc>
          <w:tcPr>
            <w:tcW w:w="0" w:type="auto"/>
            <w:hideMark/>
          </w:tcPr>
          <w:p w:rsidR="00393D61" w:rsidRPr="00787705" w:rsidRDefault="00393D61" w:rsidP="008B18FB">
            <w:pPr>
              <w:pStyle w:val="a3"/>
              <w:jc w:val="both"/>
            </w:pPr>
            <w:r w:rsidRPr="00787705">
              <w:t xml:space="preserve">Задаток в сумме </w:t>
            </w:r>
            <w:r w:rsidR="008B18FB">
              <w:t>7 200</w:t>
            </w:r>
            <w:r w:rsidRPr="00787705">
              <w:t xml:space="preserve"> </w:t>
            </w:r>
            <w:r w:rsidR="008B18FB">
              <w:t>(Семь тысяч двести)</w:t>
            </w:r>
            <w:r w:rsidRPr="00787705">
              <w:t xml:space="preserve"> руб. </w:t>
            </w:r>
            <w:r w:rsidR="008B18FB">
              <w:t>00</w:t>
            </w:r>
            <w:r w:rsidRPr="00787705">
              <w:t xml:space="preserve">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3.3.</w:t>
            </w:r>
          </w:p>
        </w:tc>
        <w:tc>
          <w:tcPr>
            <w:tcW w:w="0" w:type="auto"/>
            <w:hideMark/>
          </w:tcPr>
          <w:p w:rsidR="00393D61" w:rsidRPr="00787705" w:rsidRDefault="00393D61">
            <w:pPr>
              <w:pStyle w:val="a3"/>
              <w:jc w:val="both"/>
            </w:pPr>
            <w:r w:rsidRPr="00787705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393D61" w:rsidRPr="000E76BC" w:rsidRDefault="00393D61"/>
    <w:p w:rsidR="00393D61" w:rsidRDefault="00393D61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93"/>
      </w:tblGrid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8B18FB">
            <w:pPr>
              <w:pStyle w:val="a3"/>
            </w:pPr>
            <w:r>
              <w:t>4.1</w:t>
            </w:r>
            <w:r w:rsidR="00393D61" w:rsidRPr="00787705">
              <w:t>.</w:t>
            </w:r>
          </w:p>
        </w:tc>
        <w:tc>
          <w:tcPr>
            <w:tcW w:w="0" w:type="auto"/>
            <w:hideMark/>
          </w:tcPr>
          <w:p w:rsidR="00393D61" w:rsidRPr="00787705" w:rsidRDefault="00393D61" w:rsidP="008B18FB">
            <w:pPr>
              <w:pStyle w:val="a3"/>
              <w:jc w:val="both"/>
            </w:pPr>
            <w:r w:rsidRPr="00787705">
              <w:t>Передача Имущества Продавц</w:t>
            </w:r>
            <w:r w:rsidR="008B18FB">
              <w:t>ами</w:t>
            </w:r>
            <w:r w:rsidRPr="00787705">
              <w:t xml:space="preserve"> и принятие его Покупателем осуществляется по подписываемому сторонами передаточному акту.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8B18FB">
            <w:pPr>
              <w:pStyle w:val="a3"/>
            </w:pPr>
            <w:r>
              <w:t>4.2</w:t>
            </w:r>
            <w:r w:rsidR="00393D61" w:rsidRPr="00787705">
              <w:t>.</w:t>
            </w:r>
          </w:p>
        </w:tc>
        <w:tc>
          <w:tcPr>
            <w:tcW w:w="0" w:type="auto"/>
            <w:hideMark/>
          </w:tcPr>
          <w:p w:rsidR="00393D61" w:rsidRPr="00787705" w:rsidRDefault="00393D61">
            <w:pPr>
              <w:pStyle w:val="a3"/>
              <w:jc w:val="both"/>
            </w:pPr>
            <w:r w:rsidRPr="00787705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8B18FB">
            <w:pPr>
              <w:pStyle w:val="a3"/>
            </w:pPr>
            <w:r>
              <w:t>4.3</w:t>
            </w:r>
            <w:r w:rsidR="00393D61" w:rsidRPr="00787705">
              <w:t>.</w:t>
            </w:r>
          </w:p>
        </w:tc>
        <w:tc>
          <w:tcPr>
            <w:tcW w:w="0" w:type="auto"/>
            <w:hideMark/>
          </w:tcPr>
          <w:p w:rsidR="00393D61" w:rsidRPr="00787705" w:rsidRDefault="008B18FB" w:rsidP="008B18FB">
            <w:pPr>
              <w:pStyle w:val="a3"/>
              <w:jc w:val="both"/>
            </w:pPr>
            <w:r w:rsidRPr="008B18FB">
              <w:t>Переход права собственности на Имущество от Продав</w:t>
            </w:r>
            <w:r>
              <w:t>ов</w:t>
            </w:r>
            <w:r w:rsidRPr="008B18FB">
              <w:t xml:space="preserve"> к Покупателю подлежит государственной регистрации в Едином государственном реестре прав на недвижимое имущ</w:t>
            </w:r>
            <w:r>
              <w:t>ество и сделок с ним</w:t>
            </w:r>
            <w:r w:rsidR="00393D61" w:rsidRPr="00787705">
              <w:t xml:space="preserve">. </w:t>
            </w:r>
          </w:p>
        </w:tc>
      </w:tr>
      <w:tr w:rsidR="008B18FB">
        <w:trPr>
          <w:tblCellSpacing w:w="15" w:type="dxa"/>
        </w:trPr>
        <w:tc>
          <w:tcPr>
            <w:tcW w:w="0" w:type="auto"/>
          </w:tcPr>
          <w:p w:rsidR="008B18FB" w:rsidRDefault="008B18FB">
            <w:pPr>
              <w:pStyle w:val="a3"/>
            </w:pPr>
            <w:r>
              <w:t>4.4</w:t>
            </w:r>
          </w:p>
        </w:tc>
        <w:tc>
          <w:tcPr>
            <w:tcW w:w="0" w:type="auto"/>
          </w:tcPr>
          <w:p w:rsidR="008B18FB" w:rsidRPr="008B18FB" w:rsidRDefault="008B18FB">
            <w:pPr>
              <w:pStyle w:val="a3"/>
              <w:jc w:val="both"/>
            </w:pPr>
            <w:r>
              <w:t>Р</w:t>
            </w:r>
            <w:r w:rsidRPr="008B18FB">
              <w:t>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      </w:r>
          </w:p>
        </w:tc>
      </w:tr>
    </w:tbl>
    <w:p w:rsidR="00393D61" w:rsidRPr="000E76BC" w:rsidRDefault="00393D61"/>
    <w:p w:rsidR="00393D61" w:rsidRDefault="00393D61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93"/>
      </w:tblGrid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5.1.</w:t>
            </w:r>
          </w:p>
        </w:tc>
        <w:tc>
          <w:tcPr>
            <w:tcW w:w="0" w:type="auto"/>
            <w:hideMark/>
          </w:tcPr>
          <w:p w:rsidR="00393D61" w:rsidRPr="00787705" w:rsidRDefault="00393D61">
            <w:pPr>
              <w:pStyle w:val="a3"/>
              <w:jc w:val="both"/>
            </w:pPr>
            <w:r w:rsidRPr="00787705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5.2.</w:t>
            </w:r>
          </w:p>
        </w:tc>
        <w:tc>
          <w:tcPr>
            <w:tcW w:w="0" w:type="auto"/>
            <w:hideMark/>
          </w:tcPr>
          <w:p w:rsidR="008B18FB" w:rsidRDefault="00393D61">
            <w:pPr>
              <w:pStyle w:val="a3"/>
              <w:jc w:val="both"/>
            </w:pPr>
            <w:r w:rsidRPr="00787705">
      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Продавц</w:t>
            </w:r>
            <w:r w:rsidR="008B18FB">
              <w:t>ы</w:t>
            </w:r>
            <w:r w:rsidRPr="00787705">
      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393D61" w:rsidRPr="00787705" w:rsidRDefault="00393D61" w:rsidP="008B18FB">
            <w:pPr>
              <w:pStyle w:val="a3"/>
              <w:jc w:val="both"/>
            </w:pPr>
            <w:r w:rsidRPr="00787705">
              <w:t>Настоящий Договор считается расторгнутым с момента направления Продавц</w:t>
            </w:r>
            <w:r w:rsidR="008B18FB">
              <w:t>ами</w:t>
            </w:r>
            <w:r w:rsidRPr="00787705">
      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393D61" w:rsidRPr="000E76BC" w:rsidRDefault="00393D61"/>
    <w:p w:rsidR="00393D61" w:rsidRDefault="00393D61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93"/>
      </w:tblGrid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6.1.</w:t>
            </w:r>
          </w:p>
        </w:tc>
        <w:tc>
          <w:tcPr>
            <w:tcW w:w="0" w:type="auto"/>
            <w:hideMark/>
          </w:tcPr>
          <w:p w:rsidR="008B18FB" w:rsidRDefault="00393D61">
            <w:pPr>
              <w:pStyle w:val="a3"/>
              <w:jc w:val="both"/>
            </w:pPr>
            <w:r w:rsidRPr="00787705">
              <w:t>Настоящий Договор вступает в силу с момента его подписания и</w:t>
            </w:r>
            <w:r w:rsidR="008B18FB">
              <w:t xml:space="preserve"> прекращает свое действие при: </w:t>
            </w:r>
          </w:p>
          <w:p w:rsidR="008B18FB" w:rsidRDefault="00393D61">
            <w:pPr>
              <w:pStyle w:val="a3"/>
              <w:jc w:val="both"/>
            </w:pPr>
            <w:r w:rsidRPr="00787705">
              <w:t>- надлежащем исполнении</w:t>
            </w:r>
            <w:r w:rsidR="008B18FB">
              <w:t xml:space="preserve"> Сторонами своих обязательств; </w:t>
            </w:r>
          </w:p>
          <w:p w:rsidR="00393D61" w:rsidRPr="00787705" w:rsidRDefault="00393D61">
            <w:pPr>
              <w:pStyle w:val="a3"/>
              <w:jc w:val="both"/>
            </w:pPr>
            <w:r w:rsidRPr="00787705"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6.2.</w:t>
            </w:r>
          </w:p>
        </w:tc>
        <w:tc>
          <w:tcPr>
            <w:tcW w:w="0" w:type="auto"/>
            <w:hideMark/>
          </w:tcPr>
          <w:p w:rsidR="00393D61" w:rsidRPr="00787705" w:rsidRDefault="00393D61" w:rsidP="008B18FB">
            <w:pPr>
              <w:pStyle w:val="a3"/>
              <w:jc w:val="both"/>
            </w:pPr>
            <w:r w:rsidRPr="00787705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</w:t>
            </w:r>
            <w:r w:rsidRPr="00787705">
              <w:lastRenderedPageBreak/>
              <w:t xml:space="preserve">и разногласия подлежат рассмотрению в Арбитражном суде.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lastRenderedPageBreak/>
              <w:t>6.3.</w:t>
            </w:r>
          </w:p>
        </w:tc>
        <w:tc>
          <w:tcPr>
            <w:tcW w:w="0" w:type="auto"/>
            <w:hideMark/>
          </w:tcPr>
          <w:p w:rsidR="00393D61" w:rsidRPr="00787705" w:rsidRDefault="00393D61">
            <w:pPr>
              <w:pStyle w:val="a3"/>
              <w:jc w:val="both"/>
            </w:pPr>
            <w:r w:rsidRPr="00787705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393D61">
        <w:trPr>
          <w:tblCellSpacing w:w="15" w:type="dxa"/>
        </w:trPr>
        <w:tc>
          <w:tcPr>
            <w:tcW w:w="0" w:type="auto"/>
            <w:hideMark/>
          </w:tcPr>
          <w:p w:rsidR="00393D61" w:rsidRPr="00787705" w:rsidRDefault="00393D61">
            <w:pPr>
              <w:pStyle w:val="a3"/>
            </w:pPr>
            <w:r w:rsidRPr="00787705">
              <w:t>6.4.</w:t>
            </w:r>
          </w:p>
        </w:tc>
        <w:tc>
          <w:tcPr>
            <w:tcW w:w="0" w:type="auto"/>
            <w:hideMark/>
          </w:tcPr>
          <w:p w:rsidR="00393D61" w:rsidRPr="00787705" w:rsidRDefault="008B18FB" w:rsidP="008B18FB">
            <w:pPr>
              <w:pStyle w:val="a3"/>
              <w:jc w:val="both"/>
            </w:pPr>
            <w:r w:rsidRPr="008B18FB">
      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</w:t>
            </w:r>
            <w:r>
              <w:t>Росреестра</w:t>
            </w:r>
            <w:r w:rsidR="00393D61" w:rsidRPr="00787705">
              <w:t xml:space="preserve">. </w:t>
            </w:r>
          </w:p>
        </w:tc>
      </w:tr>
    </w:tbl>
    <w:p w:rsidR="00393D61" w:rsidRPr="000E76BC" w:rsidRDefault="00393D61"/>
    <w:p w:rsidR="00393D61" w:rsidRPr="000564E5" w:rsidRDefault="00393D61">
      <w:pPr>
        <w:pStyle w:val="3"/>
      </w:pPr>
      <w:r w:rsidRPr="000564E5">
        <w:t>7.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2942"/>
      </w:tblGrid>
      <w:tr w:rsidR="008B18FB" w:rsidTr="008B18FB">
        <w:trPr>
          <w:divId w:val="1672489461"/>
        </w:trPr>
        <w:tc>
          <w:tcPr>
            <w:tcW w:w="3652" w:type="dxa"/>
          </w:tcPr>
          <w:p w:rsidR="008B18FB" w:rsidRPr="00C12126" w:rsidRDefault="008B18FB" w:rsidP="00A0056B">
            <w:pPr>
              <w:pStyle w:val="a3"/>
            </w:pPr>
            <w:r>
              <w:rPr>
                <w:b/>
                <w:bCs/>
              </w:rPr>
              <w:t>Продавцы</w:t>
            </w:r>
            <w:r>
              <w:t>:</w:t>
            </w:r>
          </w:p>
        </w:tc>
        <w:tc>
          <w:tcPr>
            <w:tcW w:w="2977" w:type="dxa"/>
          </w:tcPr>
          <w:p w:rsidR="008B18FB" w:rsidRDefault="008B18FB" w:rsidP="00A0056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Продавцы</w:t>
            </w:r>
            <w:r>
              <w:t>:</w:t>
            </w:r>
          </w:p>
        </w:tc>
        <w:tc>
          <w:tcPr>
            <w:tcW w:w="2942" w:type="dxa"/>
          </w:tcPr>
          <w:p w:rsidR="008B18FB" w:rsidRDefault="008B18FB" w:rsidP="00A0056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8B18FB" w:rsidTr="008B18FB">
        <w:trPr>
          <w:divId w:val="1672489461"/>
        </w:trPr>
        <w:tc>
          <w:tcPr>
            <w:tcW w:w="3652" w:type="dxa"/>
          </w:tcPr>
          <w:p w:rsidR="008B18FB" w:rsidRDefault="008B18FB" w:rsidP="00A0056B">
            <w:pPr>
              <w:pStyle w:val="a3"/>
            </w:pPr>
            <w:r w:rsidRPr="008B18FB">
              <w:rPr>
                <w:b/>
              </w:rPr>
              <w:t>Фаттахова Оксана Михайловна</w:t>
            </w:r>
            <w:r>
              <w:rPr>
                <w:b/>
              </w:rPr>
              <w:t xml:space="preserve"> </w:t>
            </w:r>
            <w:r>
              <w:t>в лице финансового управляющего Молот Б.С.</w:t>
            </w:r>
          </w:p>
          <w:p w:rsidR="008B18FB" w:rsidRPr="000E76BC" w:rsidRDefault="008B18FB" w:rsidP="008B18FB">
            <w:pPr>
              <w:pStyle w:val="a3"/>
            </w:pPr>
            <w:r w:rsidRPr="000E76BC">
              <w:t>СНИЛС: 058-778-235 20</w:t>
            </w:r>
          </w:p>
          <w:p w:rsidR="008B18FB" w:rsidRPr="000E76BC" w:rsidRDefault="008B18FB" w:rsidP="008B18FB">
            <w:pPr>
              <w:pStyle w:val="a3"/>
            </w:pPr>
            <w:r w:rsidRPr="000E76BC">
              <w:t>ИНН 860400186092</w:t>
            </w:r>
          </w:p>
          <w:p w:rsidR="008B18FB" w:rsidRPr="000E76BC" w:rsidRDefault="008B18FB" w:rsidP="008B18FB">
            <w:pPr>
              <w:pStyle w:val="a3"/>
            </w:pPr>
            <w:r w:rsidRPr="000E76BC">
              <w:t>регистрация по месту жительства: 628303, Ханты-Мансийский автономный округ - Югра, г. Нефтеюганск, 10-й мкр., д. 21, кв. 49</w:t>
            </w:r>
          </w:p>
          <w:p w:rsidR="008B18FB" w:rsidRPr="000E76BC" w:rsidRDefault="008B18FB" w:rsidP="008B18FB">
            <w:pPr>
              <w:pStyle w:val="a3"/>
            </w:pPr>
            <w:r w:rsidRPr="000E76BC">
              <w:t>Банковские реквизиты:</w:t>
            </w:r>
          </w:p>
          <w:p w:rsidR="008B18FB" w:rsidRPr="000E76BC" w:rsidRDefault="008B18FB" w:rsidP="008B18FB">
            <w:pPr>
              <w:pStyle w:val="a3"/>
            </w:pPr>
            <w:r w:rsidRPr="000E76BC">
              <w:t>Получатель: Фаттахова Оксана Михайловна</w:t>
            </w:r>
          </w:p>
          <w:p w:rsidR="008B18FB" w:rsidRPr="000E76BC" w:rsidRDefault="008B18FB" w:rsidP="008B18FB">
            <w:pPr>
              <w:pStyle w:val="a3"/>
            </w:pPr>
            <w:r w:rsidRPr="008B18FB">
              <w:t>ИНН 860400186092,</w:t>
            </w:r>
          </w:p>
          <w:p w:rsidR="008B18FB" w:rsidRPr="000E76BC" w:rsidRDefault="008B18FB" w:rsidP="008B18FB">
            <w:pPr>
              <w:pStyle w:val="a3"/>
            </w:pPr>
            <w:r w:rsidRPr="000E76BC">
              <w:t>р/с 40817810350207391737 в ФИЛИАЛ "ЦЕНТРАЛЬНЫЙ" ПАО "СОВКОМБАНК",</w:t>
            </w:r>
          </w:p>
          <w:p w:rsidR="008B18FB" w:rsidRPr="008B18FB" w:rsidRDefault="008B18FB" w:rsidP="00A0056B">
            <w:pPr>
              <w:pStyle w:val="a3"/>
            </w:pPr>
            <w:r w:rsidRPr="000E76BC">
              <w:t>к/с 3010</w:t>
            </w:r>
            <w:r>
              <w:t>1810150040000763, БИК 045004763</w:t>
            </w:r>
          </w:p>
        </w:tc>
        <w:tc>
          <w:tcPr>
            <w:tcW w:w="2977" w:type="dxa"/>
          </w:tcPr>
          <w:p w:rsidR="008B18FB" w:rsidRDefault="008B18FB" w:rsidP="008B18FB">
            <w:pPr>
              <w:pStyle w:val="a3"/>
              <w:rPr>
                <w:b/>
              </w:rPr>
            </w:pPr>
            <w:r w:rsidRPr="008B18FB">
              <w:rPr>
                <w:b/>
              </w:rPr>
              <w:t>Фаттахов</w:t>
            </w:r>
            <w:r>
              <w:rPr>
                <w:b/>
              </w:rPr>
              <w:t xml:space="preserve"> </w:t>
            </w:r>
            <w:r w:rsidRPr="008B18FB">
              <w:rPr>
                <w:b/>
              </w:rPr>
              <w:t>Рамиль</w:t>
            </w:r>
            <w:r>
              <w:t xml:space="preserve"> </w:t>
            </w:r>
            <w:r w:rsidRPr="008B18FB">
              <w:rPr>
                <w:b/>
              </w:rPr>
              <w:t>Музагитович</w:t>
            </w:r>
          </w:p>
          <w:p w:rsidR="008B18FB" w:rsidRPr="008B18FB" w:rsidRDefault="008B18FB" w:rsidP="008B18FB">
            <w:pPr>
              <w:pStyle w:val="a3"/>
              <w:rPr>
                <w:bCs/>
              </w:rPr>
            </w:pPr>
            <w:bookmarkStart w:id="0" w:name="_GoBack"/>
            <w:bookmarkEnd w:id="0"/>
            <w:r w:rsidRPr="008B18FB">
              <w:rPr>
                <w:bCs/>
              </w:rPr>
              <w:t>СНИЛС: 117-693-891 00</w:t>
            </w:r>
          </w:p>
          <w:p w:rsidR="008B18FB" w:rsidRPr="008B18FB" w:rsidRDefault="008B18FB" w:rsidP="008B18FB">
            <w:pPr>
              <w:pStyle w:val="a3"/>
              <w:rPr>
                <w:bCs/>
              </w:rPr>
            </w:pPr>
            <w:r w:rsidRPr="008B18FB">
              <w:rPr>
                <w:bCs/>
              </w:rPr>
              <w:t>ИНН 860407681829</w:t>
            </w:r>
          </w:p>
          <w:p w:rsidR="008B18FB" w:rsidRPr="008B18FB" w:rsidRDefault="008B18FB" w:rsidP="008B18FB">
            <w:pPr>
              <w:pStyle w:val="a3"/>
              <w:rPr>
                <w:bCs/>
              </w:rPr>
            </w:pPr>
            <w:r w:rsidRPr="008B18FB">
              <w:rPr>
                <w:bCs/>
              </w:rPr>
              <w:t>регистрация: Тюменская область, п. Новотарманский, ул. Лазурная, д. 52</w:t>
            </w:r>
          </w:p>
        </w:tc>
        <w:tc>
          <w:tcPr>
            <w:tcW w:w="2942" w:type="dxa"/>
          </w:tcPr>
          <w:p w:rsidR="008B18FB" w:rsidRDefault="008B18FB" w:rsidP="00A0056B">
            <w:pPr>
              <w:pStyle w:val="a3"/>
              <w:rPr>
                <w:b/>
                <w:bCs/>
              </w:rPr>
            </w:pPr>
          </w:p>
        </w:tc>
      </w:tr>
      <w:tr w:rsidR="008B18FB" w:rsidTr="008B18FB">
        <w:trPr>
          <w:divId w:val="1672489461"/>
        </w:trPr>
        <w:tc>
          <w:tcPr>
            <w:tcW w:w="3652" w:type="dxa"/>
          </w:tcPr>
          <w:p w:rsidR="008B18FB" w:rsidRPr="00C12126" w:rsidRDefault="008B18FB" w:rsidP="00A0056B">
            <w:pPr>
              <w:pStyle w:val="a3"/>
            </w:pPr>
            <w:r w:rsidRPr="00C12126">
              <w:t>Финансовый управляющий</w:t>
            </w:r>
          </w:p>
          <w:p w:rsidR="008B18FB" w:rsidRPr="00C12126" w:rsidRDefault="008B18FB" w:rsidP="00A0056B">
            <w:pPr>
              <w:pStyle w:val="a3"/>
            </w:pPr>
          </w:p>
          <w:p w:rsidR="008B18FB" w:rsidRPr="00C12126" w:rsidRDefault="008B18FB" w:rsidP="00A0056B">
            <w:pPr>
              <w:pStyle w:val="a3"/>
            </w:pPr>
            <w:r w:rsidRPr="00C12126">
              <w:t>_______________</w:t>
            </w:r>
            <w:r>
              <w:t>_</w:t>
            </w:r>
            <w:r w:rsidRPr="00C12126">
              <w:t>___Молот Б.С.</w:t>
            </w:r>
          </w:p>
          <w:p w:rsidR="008B18FB" w:rsidRPr="00C12126" w:rsidRDefault="008B18FB" w:rsidP="00A0056B">
            <w:pPr>
              <w:pStyle w:val="a3"/>
            </w:pPr>
          </w:p>
        </w:tc>
        <w:tc>
          <w:tcPr>
            <w:tcW w:w="2977" w:type="dxa"/>
          </w:tcPr>
          <w:p w:rsidR="008B18FB" w:rsidRDefault="008B18FB" w:rsidP="00A0056B">
            <w:pPr>
              <w:pStyle w:val="a3"/>
            </w:pPr>
          </w:p>
          <w:p w:rsidR="008B18FB" w:rsidRDefault="008B18FB" w:rsidP="00A0056B">
            <w:pPr>
              <w:pStyle w:val="a3"/>
            </w:pPr>
          </w:p>
          <w:p w:rsidR="008B18FB" w:rsidRPr="00C12126" w:rsidRDefault="008B18FB" w:rsidP="008B18FB">
            <w:pPr>
              <w:pStyle w:val="a3"/>
            </w:pPr>
            <w:r>
              <w:t>__________Фаттахов Р.М.</w:t>
            </w:r>
          </w:p>
        </w:tc>
        <w:tc>
          <w:tcPr>
            <w:tcW w:w="2942" w:type="dxa"/>
          </w:tcPr>
          <w:p w:rsidR="008B18FB" w:rsidRDefault="008B18FB" w:rsidP="00A0056B">
            <w:pPr>
              <w:pStyle w:val="a3"/>
            </w:pPr>
          </w:p>
          <w:p w:rsidR="008B18FB" w:rsidRDefault="008B18FB" w:rsidP="00A0056B">
            <w:pPr>
              <w:pStyle w:val="a3"/>
            </w:pPr>
          </w:p>
          <w:p w:rsidR="008B18FB" w:rsidRPr="00C12126" w:rsidRDefault="008B18FB" w:rsidP="00A0056B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393D61" w:rsidRPr="00787705" w:rsidRDefault="00393D61" w:rsidP="008B18FB">
      <w:pPr>
        <w:pStyle w:val="a3"/>
        <w:divId w:val="477109696"/>
        <w:rPr>
          <w:lang w:val="en"/>
        </w:rPr>
      </w:pPr>
    </w:p>
    <w:sectPr w:rsidR="00393D61" w:rsidRPr="00787705" w:rsidSect="000564E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05"/>
    <w:rsid w:val="000564E5"/>
    <w:rsid w:val="000E76BC"/>
    <w:rsid w:val="00186004"/>
    <w:rsid w:val="001D0AF2"/>
    <w:rsid w:val="00201881"/>
    <w:rsid w:val="00393D61"/>
    <w:rsid w:val="00525290"/>
    <w:rsid w:val="00787705"/>
    <w:rsid w:val="008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8B1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8B1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771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2026-01-15T05:52:00Z</dcterms:created>
  <dcterms:modified xsi:type="dcterms:W3CDTF">2026-01-15T08:32:00Z</dcterms:modified>
</cp:coreProperties>
</file>