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52891F27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E510A2" w:rsidRPr="00E510A2">
        <w:t>Шагана Михаила Михайловича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E510A2" w:rsidRPr="00E510A2">
        <w:t>Брянской области от 11.03.2024 г. по делу №А09-6882/2023 и определения Арбитражного суда Брянской области от 11.03.2025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4CB83CB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E510A2" w:rsidRPr="00E510A2">
        <w:rPr>
          <w:lang w:eastAsia="fa-IR" w:bidi="fa-IR"/>
        </w:rPr>
        <w:t>Шагана Михаила Михайловича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E510A2">
        <w:t xml:space="preserve">составляет </w:t>
      </w:r>
      <w:r w:rsidR="00BE5DAB" w:rsidRPr="00E510A2">
        <w:t>2</w:t>
      </w:r>
      <w:r w:rsidRPr="00E510A2">
        <w:t>0 (Д</w:t>
      </w:r>
      <w:r w:rsidR="00BE5DAB" w:rsidRPr="00E510A2">
        <w:t>вадца</w:t>
      </w:r>
      <w:r w:rsidRPr="00E510A2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A215A07" w14:textId="77777777" w:rsidR="00E510A2" w:rsidRDefault="001B6038" w:rsidP="00E510A2">
      <w:pPr>
        <w:snapToGrid w:val="0"/>
        <w:ind w:left="851"/>
      </w:pPr>
      <w:r w:rsidRPr="001B6038">
        <w:t xml:space="preserve">получатель - </w:t>
      </w:r>
      <w:r w:rsidR="00E510A2">
        <w:t xml:space="preserve">Ахмедов Руслан Адамович </w:t>
      </w:r>
    </w:p>
    <w:p w14:paraId="1C87A7E6" w14:textId="77777777" w:rsidR="00E510A2" w:rsidRDefault="00E510A2" w:rsidP="00E510A2">
      <w:pPr>
        <w:snapToGrid w:val="0"/>
        <w:ind w:left="851"/>
      </w:pPr>
      <w:r>
        <w:t xml:space="preserve">ИНН 860903680526, </w:t>
      </w:r>
    </w:p>
    <w:p w14:paraId="6DCB9BEB" w14:textId="77777777" w:rsidR="00E510A2" w:rsidRDefault="00E510A2" w:rsidP="00E510A2">
      <w:pPr>
        <w:snapToGrid w:val="0"/>
        <w:ind w:left="851"/>
      </w:pPr>
      <w:r>
        <w:t>р/с 40817810650220274340.</w:t>
      </w:r>
    </w:p>
    <w:p w14:paraId="0E73D1EA" w14:textId="214BA37C" w:rsidR="001B6038" w:rsidRDefault="001B6038" w:rsidP="00E510A2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A682FEE" w14:textId="77777777" w:rsidR="00E510A2" w:rsidRDefault="00E510A2" w:rsidP="008F76E1">
            <w:pPr>
              <w:ind w:left="-105"/>
              <w:rPr>
                <w:color w:val="000000"/>
              </w:rPr>
            </w:pPr>
            <w:r w:rsidRPr="00E510A2">
              <w:rPr>
                <w:color w:val="000000"/>
              </w:rPr>
              <w:t>Шагана Михаила Михайловича</w:t>
            </w:r>
            <w:r w:rsidRPr="00E510A2">
              <w:rPr>
                <w:color w:val="000000"/>
              </w:rPr>
              <w:t xml:space="preserve"> </w:t>
            </w:r>
          </w:p>
          <w:p w14:paraId="6B2DAF04" w14:textId="30745831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488AAC92" w14:textId="77777777" w:rsidR="00E510A2" w:rsidRDefault="001B6038" w:rsidP="00E510A2">
            <w:pPr>
              <w:snapToGrid w:val="0"/>
              <w:ind w:left="-105"/>
            </w:pPr>
            <w:r w:rsidRPr="001B6038">
              <w:t xml:space="preserve">получатель - </w:t>
            </w:r>
            <w:r w:rsidR="00E510A2">
              <w:t xml:space="preserve">Ахмедов Руслан Адамович </w:t>
            </w:r>
          </w:p>
          <w:p w14:paraId="0B0B3FB9" w14:textId="77777777" w:rsidR="00E510A2" w:rsidRDefault="00E510A2" w:rsidP="00E510A2">
            <w:pPr>
              <w:snapToGrid w:val="0"/>
              <w:ind w:left="-105"/>
            </w:pPr>
            <w:r>
              <w:t xml:space="preserve">ИНН 860903680526, </w:t>
            </w:r>
          </w:p>
          <w:p w14:paraId="1CE50DEC" w14:textId="77777777" w:rsidR="00E510A2" w:rsidRDefault="00E510A2" w:rsidP="00E510A2">
            <w:pPr>
              <w:ind w:left="-105"/>
            </w:pPr>
            <w:r>
              <w:t>р/с 40817810650220274340.</w:t>
            </w:r>
          </w:p>
          <w:p w14:paraId="2E0512AC" w14:textId="747A8FA1" w:rsidR="008F76E1" w:rsidRDefault="001B6038" w:rsidP="00E510A2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  <w:rsid w:val="00E5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2026-01-15T07:16:00Z</dcterms:modified>
</cp:coreProperties>
</file>