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6C082E" w:rsidRDefault="0027669D">
      <w:pPr>
        <w:jc w:val="center"/>
        <w:rPr>
          <w:b/>
          <w:sz w:val="22"/>
          <w:szCs w:val="22"/>
        </w:rPr>
      </w:pPr>
      <w:r w:rsidRPr="006C082E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6C082E" w:rsidRDefault="0027669D">
      <w:pPr>
        <w:jc w:val="center"/>
        <w:rPr>
          <w:b/>
          <w:sz w:val="22"/>
          <w:szCs w:val="22"/>
        </w:rPr>
      </w:pPr>
      <w:r w:rsidRPr="006C082E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6C082E" w:rsidRDefault="003D3860">
      <w:pPr>
        <w:jc w:val="center"/>
        <w:rPr>
          <w:sz w:val="22"/>
          <w:szCs w:val="22"/>
        </w:rPr>
      </w:pPr>
    </w:p>
    <w:p w14:paraId="236EED0F" w14:textId="77777777" w:rsidR="003D3860" w:rsidRPr="006C082E" w:rsidRDefault="0027669D">
      <w:pPr>
        <w:jc w:val="both"/>
        <w:rPr>
          <w:sz w:val="22"/>
          <w:szCs w:val="22"/>
        </w:rPr>
      </w:pPr>
      <w:r w:rsidRPr="006C082E">
        <w:rPr>
          <w:sz w:val="22"/>
          <w:szCs w:val="22"/>
        </w:rPr>
        <w:t>г. Санкт-Петербург</w:t>
      </w:r>
      <w:r w:rsidRPr="006C082E">
        <w:rPr>
          <w:sz w:val="22"/>
          <w:szCs w:val="22"/>
        </w:rPr>
        <w:tab/>
        <w:t xml:space="preserve">                                                                 «___» ____________202_ года.</w:t>
      </w:r>
    </w:p>
    <w:p w14:paraId="71891E5B" w14:textId="77777777" w:rsidR="003D3860" w:rsidRPr="006C082E" w:rsidRDefault="003D3860">
      <w:pPr>
        <w:jc w:val="both"/>
        <w:rPr>
          <w:sz w:val="22"/>
          <w:szCs w:val="22"/>
        </w:rPr>
      </w:pPr>
    </w:p>
    <w:p w14:paraId="345E74F5" w14:textId="5DB98BE7" w:rsidR="003D3860" w:rsidRPr="006C082E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6C082E">
        <w:rPr>
          <w:color w:val="000000"/>
          <w:sz w:val="22"/>
          <w:szCs w:val="22"/>
        </w:rPr>
        <w:t xml:space="preserve">Финансовый управляющий </w:t>
      </w:r>
      <w:proofErr w:type="spellStart"/>
      <w:r w:rsidR="006C082E" w:rsidRPr="006C082E">
        <w:rPr>
          <w:color w:val="000000"/>
          <w:sz w:val="22"/>
          <w:szCs w:val="22"/>
        </w:rPr>
        <w:t>Христодорова</w:t>
      </w:r>
      <w:proofErr w:type="spellEnd"/>
      <w:r w:rsidR="006C082E" w:rsidRPr="006C082E">
        <w:rPr>
          <w:color w:val="000000"/>
          <w:sz w:val="22"/>
          <w:szCs w:val="22"/>
        </w:rPr>
        <w:t xml:space="preserve"> Михаила Михайловича</w:t>
      </w:r>
      <w:r w:rsidRPr="006C082E">
        <w:rPr>
          <w:color w:val="000000"/>
          <w:sz w:val="22"/>
          <w:szCs w:val="22"/>
        </w:rPr>
        <w:t xml:space="preserve"> </w:t>
      </w:r>
      <w:r w:rsidR="009A0EE6" w:rsidRPr="006C082E">
        <w:rPr>
          <w:color w:val="000000"/>
          <w:sz w:val="22"/>
          <w:szCs w:val="22"/>
        </w:rPr>
        <w:t>Ахмедов Руслан Адамович</w:t>
      </w:r>
      <w:r w:rsidRPr="006C082E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6C082E" w:rsidRPr="006C082E">
        <w:rPr>
          <w:color w:val="000000"/>
          <w:sz w:val="22"/>
          <w:szCs w:val="22"/>
        </w:rPr>
        <w:t>города Санкт-Петербурга и Ленинградской области от 14.05.2024 по делу №А56-7540/2024</w:t>
      </w:r>
      <w:r w:rsidRPr="006C082E">
        <w:rPr>
          <w:color w:val="000000"/>
          <w:sz w:val="22"/>
          <w:szCs w:val="22"/>
        </w:rPr>
        <w:t xml:space="preserve">, именуемый в дальнейшем </w:t>
      </w:r>
      <w:r w:rsidRPr="006C082E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6C082E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6C082E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6C082E">
        <w:rPr>
          <w:b/>
          <w:color w:val="000000"/>
          <w:sz w:val="22"/>
          <w:szCs w:val="22"/>
        </w:rPr>
        <w:t>Покупатель»</w:t>
      </w:r>
      <w:r w:rsidRPr="006C082E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6C082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6C082E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6C082E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6C082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1F662683" w:rsidR="003D3860" w:rsidRPr="006C082E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6C082E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6C082E">
        <w:rPr>
          <w:color w:val="000000"/>
          <w:sz w:val="22"/>
          <w:szCs w:val="22"/>
        </w:rPr>
        <w:t>АукционПро</w:t>
      </w:r>
      <w:proofErr w:type="spellEnd"/>
      <w:r w:rsidRPr="006C082E">
        <w:rPr>
          <w:color w:val="000000"/>
          <w:sz w:val="22"/>
          <w:szCs w:val="22"/>
        </w:rPr>
        <w:t xml:space="preserve">», по продаже имущества </w:t>
      </w:r>
      <w:proofErr w:type="spellStart"/>
      <w:r w:rsidR="006C082E" w:rsidRPr="006C082E">
        <w:rPr>
          <w:color w:val="000000"/>
          <w:sz w:val="22"/>
          <w:szCs w:val="22"/>
        </w:rPr>
        <w:t>Христодорова</w:t>
      </w:r>
      <w:proofErr w:type="spellEnd"/>
      <w:r w:rsidR="006C082E" w:rsidRPr="006C082E">
        <w:rPr>
          <w:color w:val="000000"/>
          <w:sz w:val="22"/>
          <w:szCs w:val="22"/>
        </w:rPr>
        <w:t xml:space="preserve"> Михаила Михайловича</w:t>
      </w:r>
      <w:r w:rsidRPr="006C082E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proofErr w:type="spellStart"/>
      <w:r w:rsidR="006C082E" w:rsidRPr="006C082E">
        <w:rPr>
          <w:color w:val="000000"/>
          <w:sz w:val="22"/>
          <w:szCs w:val="22"/>
        </w:rPr>
        <w:t>Христодорову</w:t>
      </w:r>
      <w:proofErr w:type="spellEnd"/>
      <w:r w:rsidR="006C082E" w:rsidRPr="006C082E">
        <w:rPr>
          <w:color w:val="000000"/>
          <w:sz w:val="22"/>
          <w:szCs w:val="22"/>
        </w:rPr>
        <w:t xml:space="preserve"> Михаилу Михайловичу</w:t>
      </w:r>
      <w:r w:rsidRPr="006C082E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77777777" w:rsidR="003D3860" w:rsidRPr="006C082E" w:rsidRDefault="0027669D">
      <w:pPr>
        <w:ind w:firstLine="900"/>
        <w:jc w:val="both"/>
        <w:rPr>
          <w:sz w:val="22"/>
          <w:szCs w:val="22"/>
        </w:rPr>
      </w:pPr>
      <w:r w:rsidRPr="006C082E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14:paraId="38F7EEB0" w14:textId="77777777" w:rsidR="003D3860" w:rsidRPr="006C082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6C082E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6C082E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6C082E" w:rsidRDefault="0027669D">
      <w:pPr>
        <w:ind w:firstLine="900"/>
        <w:jc w:val="both"/>
        <w:rPr>
          <w:sz w:val="22"/>
          <w:szCs w:val="22"/>
        </w:rPr>
      </w:pPr>
      <w:r w:rsidRPr="006C082E">
        <w:rPr>
          <w:sz w:val="22"/>
          <w:szCs w:val="22"/>
        </w:rPr>
        <w:t>2.1. Продавец обязан:</w:t>
      </w:r>
    </w:p>
    <w:p w14:paraId="04C5EB71" w14:textId="77777777" w:rsidR="003D3860" w:rsidRPr="006C082E" w:rsidRDefault="0027669D">
      <w:pPr>
        <w:ind w:firstLine="900"/>
        <w:jc w:val="both"/>
        <w:rPr>
          <w:sz w:val="22"/>
          <w:szCs w:val="22"/>
        </w:rPr>
      </w:pPr>
      <w:r w:rsidRPr="006C082E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6C082E" w:rsidRDefault="0027669D">
      <w:pPr>
        <w:ind w:firstLine="900"/>
        <w:jc w:val="both"/>
        <w:rPr>
          <w:sz w:val="22"/>
          <w:szCs w:val="22"/>
        </w:rPr>
      </w:pPr>
      <w:r w:rsidRPr="006C082E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6C082E" w:rsidRDefault="0027669D">
      <w:pPr>
        <w:ind w:firstLine="900"/>
        <w:jc w:val="both"/>
        <w:rPr>
          <w:sz w:val="22"/>
          <w:szCs w:val="22"/>
        </w:rPr>
      </w:pPr>
      <w:r w:rsidRPr="006C082E">
        <w:rPr>
          <w:sz w:val="22"/>
          <w:szCs w:val="22"/>
        </w:rPr>
        <w:t>2.2. Покупатель обязан:</w:t>
      </w:r>
    </w:p>
    <w:p w14:paraId="3D8BD4C3" w14:textId="77777777" w:rsidR="003D3860" w:rsidRPr="006C082E" w:rsidRDefault="0027669D">
      <w:pPr>
        <w:ind w:firstLine="900"/>
        <w:jc w:val="both"/>
        <w:rPr>
          <w:sz w:val="22"/>
          <w:szCs w:val="22"/>
        </w:rPr>
      </w:pPr>
      <w:r w:rsidRPr="006C082E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3813A56D" w:rsidR="003D3860" w:rsidRDefault="0027669D">
      <w:pPr>
        <w:ind w:firstLine="900"/>
        <w:jc w:val="both"/>
        <w:rPr>
          <w:sz w:val="22"/>
          <w:szCs w:val="22"/>
        </w:rPr>
      </w:pPr>
      <w:r w:rsidRPr="006C082E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64BE0A8E" w14:textId="0451708C" w:rsidR="00FE5622" w:rsidRPr="006C082E" w:rsidRDefault="00FE5622">
      <w:pPr>
        <w:ind w:firstLine="900"/>
        <w:jc w:val="both"/>
        <w:rPr>
          <w:sz w:val="22"/>
          <w:szCs w:val="22"/>
        </w:rPr>
      </w:pPr>
      <w:r w:rsidRPr="00FE5622">
        <w:rPr>
          <w:sz w:val="22"/>
          <w:szCs w:val="22"/>
        </w:rPr>
        <w:t>- за свой счет провести кадастровые работы, направленные на установление, восстановление, уточнение и закрепление границ на местности земельного участка, его местоположения и площади. В том числе земельного участка, на котором расположены здание, сооружение, объект незавершенного строительства и иное.</w:t>
      </w:r>
    </w:p>
    <w:p w14:paraId="70B9B647" w14:textId="625115EF" w:rsidR="003D3860" w:rsidRDefault="0027669D">
      <w:pPr>
        <w:ind w:firstLine="900"/>
        <w:jc w:val="both"/>
        <w:rPr>
          <w:sz w:val="22"/>
          <w:szCs w:val="22"/>
        </w:rPr>
      </w:pPr>
      <w:r w:rsidRPr="006C082E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3E5DC96A" w14:textId="77777777" w:rsidR="00FE5622" w:rsidRPr="00FE5622" w:rsidRDefault="00FE5622" w:rsidP="00FE5622">
      <w:pPr>
        <w:ind w:firstLine="900"/>
        <w:jc w:val="both"/>
        <w:rPr>
          <w:sz w:val="22"/>
          <w:szCs w:val="22"/>
        </w:rPr>
      </w:pPr>
      <w:r w:rsidRPr="00FE5622">
        <w:rPr>
          <w:sz w:val="22"/>
          <w:szCs w:val="22"/>
        </w:rPr>
        <w:t>2.4. Согласно п. 1 ст. 26 Федерального закона от 13.07.2015 N 218-ФЗ "О государственной регистрации недвижимости" основанием для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 являются, в том числе:</w:t>
      </w:r>
    </w:p>
    <w:p w14:paraId="2F04C8D7" w14:textId="77777777" w:rsidR="00FE5622" w:rsidRPr="00FE5622" w:rsidRDefault="00FE5622" w:rsidP="00FE5622">
      <w:pPr>
        <w:ind w:firstLine="900"/>
        <w:jc w:val="both"/>
        <w:rPr>
          <w:sz w:val="22"/>
          <w:szCs w:val="22"/>
        </w:rPr>
      </w:pPr>
      <w:r w:rsidRPr="00FE5622">
        <w:rPr>
          <w:sz w:val="22"/>
          <w:szCs w:val="22"/>
        </w:rPr>
        <w:t>- в Едином государственном реестре недвижимости отсутствуют сведения о местоположении границ земельного участка, являющегося предметом договора, на основании которого осуществляются государственная регистрация прав, ограничение прав, обременение земельного участка, за исключением осуществления государственной регистрации сервитута в отношении такого земельного участка;</w:t>
      </w:r>
    </w:p>
    <w:p w14:paraId="6599B812" w14:textId="77777777" w:rsidR="00FE5622" w:rsidRPr="00FE5622" w:rsidRDefault="00FE5622" w:rsidP="00FE5622">
      <w:pPr>
        <w:ind w:firstLine="900"/>
        <w:jc w:val="both"/>
        <w:rPr>
          <w:sz w:val="22"/>
          <w:szCs w:val="22"/>
        </w:rPr>
      </w:pPr>
      <w:r w:rsidRPr="00FE5622">
        <w:rPr>
          <w:sz w:val="22"/>
          <w:szCs w:val="22"/>
        </w:rPr>
        <w:t xml:space="preserve">- в Едином государственном реестре недвижимости отсутствуют сведения о местоположении границ земельного участка, на котором расположены здание, сооружение, объект незавершенного строительства (за исключением случаев, если такое сооружение является линейным объектом или такой объект незавершенного строительства является линейным объектом, </w:t>
      </w:r>
      <w:r w:rsidRPr="00FE5622">
        <w:rPr>
          <w:sz w:val="22"/>
          <w:szCs w:val="22"/>
        </w:rPr>
        <w:lastRenderedPageBreak/>
        <w:t>строительство которого не завершено), для осуществления государственного кадастрового учета которых и (или) государственной регистрации прав на которые подано заявление, кроме случаев, если заявление об осуществлении государственного кадастрового учета и (или) государственной регистрации прав подано в связи с прекращением существования таких здания, сооружения, объекта незавершенного строительства.</w:t>
      </w:r>
    </w:p>
    <w:p w14:paraId="5BC366A3" w14:textId="55376DD1" w:rsidR="00FE5622" w:rsidRPr="006C082E" w:rsidRDefault="00FE5622" w:rsidP="00FE5622">
      <w:pPr>
        <w:ind w:firstLine="900"/>
        <w:jc w:val="both"/>
        <w:rPr>
          <w:sz w:val="22"/>
          <w:szCs w:val="22"/>
        </w:rPr>
      </w:pPr>
      <w:r w:rsidRPr="00FE5622">
        <w:rPr>
          <w:sz w:val="22"/>
          <w:szCs w:val="22"/>
        </w:rPr>
        <w:t>Все расходы на проведение кадастровых работ, направленных на установление, восстановление, уточнение и закрепление границ на местности земельного участка, его местоположения и площади, возлагаются на покупателя.</w:t>
      </w:r>
    </w:p>
    <w:p w14:paraId="1F92C5E5" w14:textId="77777777" w:rsidR="003D3860" w:rsidRPr="006C082E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6C082E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6C082E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6C082E" w:rsidRDefault="0027669D">
      <w:pPr>
        <w:ind w:firstLine="900"/>
        <w:jc w:val="both"/>
        <w:rPr>
          <w:sz w:val="22"/>
          <w:szCs w:val="22"/>
        </w:rPr>
      </w:pPr>
      <w:r w:rsidRPr="006C082E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77777777" w:rsidR="003D3860" w:rsidRPr="006C082E" w:rsidRDefault="0027669D">
      <w:pPr>
        <w:ind w:firstLine="900"/>
        <w:jc w:val="both"/>
        <w:rPr>
          <w:sz w:val="22"/>
          <w:szCs w:val="22"/>
        </w:rPr>
      </w:pPr>
      <w:r w:rsidRPr="006C082E">
        <w:rPr>
          <w:sz w:val="22"/>
          <w:szCs w:val="22"/>
        </w:rPr>
        <w:t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6C082E" w:rsidRDefault="0027669D">
      <w:pPr>
        <w:ind w:firstLine="900"/>
        <w:jc w:val="both"/>
        <w:rPr>
          <w:sz w:val="22"/>
          <w:szCs w:val="22"/>
        </w:rPr>
      </w:pPr>
      <w:r w:rsidRPr="006C082E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6C082E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6C082E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6C082E" w:rsidRDefault="0027669D">
      <w:pPr>
        <w:ind w:firstLine="900"/>
        <w:jc w:val="both"/>
        <w:rPr>
          <w:sz w:val="22"/>
          <w:szCs w:val="22"/>
        </w:rPr>
      </w:pPr>
      <w:r w:rsidRPr="006C082E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6C082E" w:rsidRDefault="0027669D">
      <w:pPr>
        <w:ind w:firstLine="900"/>
        <w:jc w:val="both"/>
        <w:rPr>
          <w:sz w:val="22"/>
          <w:szCs w:val="22"/>
        </w:rPr>
      </w:pPr>
      <w:r w:rsidRPr="006C082E"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6C082E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6C082E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6C082E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6C082E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6C082E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6C082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6C082E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6C082E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6C082E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6C082E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6C082E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6C082E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6C082E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6C082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6C082E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6C082E" w:rsidRDefault="0027669D">
            <w:pPr>
              <w:rPr>
                <w:b/>
              </w:rPr>
            </w:pPr>
            <w:r w:rsidRPr="006C082E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6C082E" w:rsidRDefault="003D3860"/>
          <w:p w14:paraId="662E1D21" w14:textId="77777777" w:rsidR="003D3860" w:rsidRPr="006C082E" w:rsidRDefault="0027669D">
            <w:r w:rsidRPr="006C082E">
              <w:rPr>
                <w:sz w:val="22"/>
                <w:szCs w:val="22"/>
              </w:rPr>
              <w:t>Финансовый управляющий</w:t>
            </w:r>
          </w:p>
          <w:p w14:paraId="12206816" w14:textId="701A8E99" w:rsidR="003D3860" w:rsidRPr="006C082E" w:rsidRDefault="006C082E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6C082E">
              <w:rPr>
                <w:color w:val="000000"/>
                <w:sz w:val="22"/>
                <w:szCs w:val="22"/>
              </w:rPr>
              <w:t>Христодорова</w:t>
            </w:r>
            <w:proofErr w:type="spellEnd"/>
            <w:r w:rsidRPr="006C082E">
              <w:rPr>
                <w:color w:val="000000"/>
                <w:sz w:val="22"/>
                <w:szCs w:val="22"/>
              </w:rPr>
              <w:t xml:space="preserve"> Михаила Михайловича</w:t>
            </w:r>
            <w:r w:rsidR="0027669D" w:rsidRPr="006C082E">
              <w:rPr>
                <w:sz w:val="22"/>
                <w:szCs w:val="22"/>
              </w:rPr>
              <w:t xml:space="preserve"> </w:t>
            </w:r>
          </w:p>
          <w:p w14:paraId="299F39AC" w14:textId="77777777" w:rsidR="009A0EE6" w:rsidRPr="006C082E" w:rsidRDefault="009A0EE6">
            <w:pPr>
              <w:rPr>
                <w:sz w:val="22"/>
                <w:szCs w:val="22"/>
              </w:rPr>
            </w:pPr>
            <w:r w:rsidRPr="006C082E">
              <w:rPr>
                <w:sz w:val="22"/>
                <w:szCs w:val="22"/>
              </w:rPr>
              <w:t>Ахмедов Руслан Адамович</w:t>
            </w:r>
          </w:p>
          <w:p w14:paraId="37363D3B" w14:textId="77777777" w:rsidR="006C082E" w:rsidRPr="006C082E" w:rsidRDefault="0027669D" w:rsidP="006C082E">
            <w:pPr>
              <w:rPr>
                <w:color w:val="000000"/>
                <w:sz w:val="22"/>
                <w:szCs w:val="22"/>
              </w:rPr>
            </w:pPr>
            <w:r w:rsidRPr="006C082E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6C082E" w:rsidRPr="006C082E">
              <w:rPr>
                <w:color w:val="000000"/>
                <w:sz w:val="22"/>
                <w:szCs w:val="22"/>
              </w:rPr>
              <w:t>Христодоров</w:t>
            </w:r>
            <w:proofErr w:type="spellEnd"/>
            <w:r w:rsidR="006C082E" w:rsidRPr="006C082E">
              <w:rPr>
                <w:color w:val="000000"/>
                <w:sz w:val="22"/>
                <w:szCs w:val="22"/>
              </w:rPr>
              <w:t xml:space="preserve"> Михаил Михайлович ИНН 472200492574, </w:t>
            </w:r>
          </w:p>
          <w:p w14:paraId="36D7CAD7" w14:textId="77777777" w:rsidR="006C082E" w:rsidRPr="006C082E" w:rsidRDefault="006C082E" w:rsidP="006C082E">
            <w:pPr>
              <w:rPr>
                <w:color w:val="000000"/>
                <w:sz w:val="22"/>
                <w:szCs w:val="22"/>
              </w:rPr>
            </w:pPr>
            <w:r w:rsidRPr="006C082E">
              <w:rPr>
                <w:color w:val="000000"/>
                <w:sz w:val="22"/>
                <w:szCs w:val="22"/>
              </w:rPr>
              <w:t>р/с 40817810950202867802.</w:t>
            </w:r>
          </w:p>
          <w:p w14:paraId="107E8773" w14:textId="0F8D5BBF" w:rsidR="003D3860" w:rsidRPr="006C082E" w:rsidRDefault="0027669D">
            <w:pPr>
              <w:rPr>
                <w:color w:val="000000"/>
                <w:sz w:val="22"/>
                <w:szCs w:val="22"/>
              </w:rPr>
            </w:pPr>
            <w:r w:rsidRPr="006C082E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6C082E" w:rsidRDefault="0027669D">
            <w:pPr>
              <w:rPr>
                <w:color w:val="000000"/>
                <w:sz w:val="22"/>
                <w:szCs w:val="22"/>
              </w:rPr>
            </w:pPr>
            <w:r w:rsidRPr="006C082E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6C082E" w:rsidRDefault="0027669D">
            <w:pPr>
              <w:rPr>
                <w:color w:val="000000"/>
                <w:sz w:val="22"/>
                <w:szCs w:val="22"/>
              </w:rPr>
            </w:pPr>
            <w:r w:rsidRPr="006C082E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6C082E" w:rsidRDefault="003D3860"/>
          <w:p w14:paraId="6E4AB999" w14:textId="48637878" w:rsidR="003D3860" w:rsidRPr="006C082E" w:rsidRDefault="0027669D">
            <w:r w:rsidRPr="006C082E">
              <w:rPr>
                <w:sz w:val="22"/>
                <w:szCs w:val="22"/>
              </w:rPr>
              <w:lastRenderedPageBreak/>
              <w:t xml:space="preserve">________________ / </w:t>
            </w:r>
            <w:r w:rsidR="009A0EE6" w:rsidRPr="006C082E">
              <w:rPr>
                <w:sz w:val="22"/>
                <w:szCs w:val="22"/>
              </w:rPr>
              <w:t>Р</w:t>
            </w:r>
            <w:r w:rsidRPr="006C082E">
              <w:rPr>
                <w:sz w:val="22"/>
                <w:szCs w:val="22"/>
              </w:rPr>
              <w:t>.</w:t>
            </w:r>
            <w:r w:rsidR="009A0EE6" w:rsidRPr="006C082E">
              <w:rPr>
                <w:sz w:val="22"/>
                <w:szCs w:val="22"/>
              </w:rPr>
              <w:t>А</w:t>
            </w:r>
            <w:r w:rsidRPr="006C082E">
              <w:rPr>
                <w:sz w:val="22"/>
                <w:szCs w:val="22"/>
              </w:rPr>
              <w:t xml:space="preserve">. </w:t>
            </w:r>
            <w:r w:rsidR="009A0EE6" w:rsidRPr="006C082E">
              <w:rPr>
                <w:sz w:val="22"/>
                <w:szCs w:val="22"/>
              </w:rPr>
              <w:t>Ахмедов</w:t>
            </w:r>
            <w:r w:rsidRPr="006C082E">
              <w:rPr>
                <w:sz w:val="22"/>
                <w:szCs w:val="22"/>
              </w:rPr>
              <w:t>/</w:t>
            </w:r>
          </w:p>
          <w:p w14:paraId="43BF0A95" w14:textId="77777777" w:rsidR="003D3860" w:rsidRPr="006C082E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6C082E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037B2F"/>
    <w:rsid w:val="0027669D"/>
    <w:rsid w:val="003D3860"/>
    <w:rsid w:val="003F6966"/>
    <w:rsid w:val="006C082E"/>
    <w:rsid w:val="006F5B0B"/>
    <w:rsid w:val="009A0EE6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8</cp:revision>
  <dcterms:created xsi:type="dcterms:W3CDTF">2014-10-27T08:47:00Z</dcterms:created>
  <dcterms:modified xsi:type="dcterms:W3CDTF">2025-07-18T09:30:00Z</dcterms:modified>
</cp:coreProperties>
</file>