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3AC0" w14:textId="77777777" w:rsidR="00B3255D" w:rsidRPr="00CF2763" w:rsidRDefault="00B3255D" w:rsidP="00B3255D">
      <w:pPr>
        <w:widowControl w:val="0"/>
        <w:spacing w:after="0" w:line="240" w:lineRule="auto"/>
        <w:ind w:left="-142"/>
        <w:jc w:val="both"/>
        <w:rPr>
          <w:rFonts w:ascii="Times New Roman" w:hAnsi="Times New Roman"/>
          <w:b/>
          <w:lang w:val="en-US"/>
        </w:rPr>
      </w:pPr>
    </w:p>
    <w:p w14:paraId="5A86BD47" w14:textId="77777777" w:rsidR="00B3255D" w:rsidRPr="00646213" w:rsidRDefault="00B3255D" w:rsidP="00B3255D">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14:paraId="7E182B59" w14:textId="77777777" w:rsidR="00B3255D" w:rsidRPr="00646213" w:rsidRDefault="00B3255D" w:rsidP="00B3255D">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w:t>
      </w:r>
    </w:p>
    <w:p w14:paraId="0043FE61" w14:textId="77777777" w:rsidR="00B3255D" w:rsidRPr="00646213" w:rsidRDefault="00B3255D" w:rsidP="00B3255D">
      <w:pPr>
        <w:spacing w:after="0" w:line="240" w:lineRule="auto"/>
        <w:ind w:right="-1"/>
        <w:jc w:val="center"/>
        <w:rPr>
          <w:rFonts w:eastAsia="Times New Roman" w:cs="NTTimes/Cyrillic"/>
          <w:b/>
          <w:bCs/>
          <w:lang w:eastAsia="ru-RU"/>
        </w:rPr>
      </w:pPr>
    </w:p>
    <w:p w14:paraId="4B828B41" w14:textId="0D89B07F" w:rsidR="00B3255D" w:rsidRPr="00A14465" w:rsidRDefault="00B3255D" w:rsidP="00B3255D">
      <w:pPr>
        <w:suppressAutoHyphens/>
        <w:autoSpaceDE w:val="0"/>
        <w:spacing w:after="0" w:line="240" w:lineRule="auto"/>
        <w:ind w:right="-1"/>
        <w:jc w:val="center"/>
        <w:rPr>
          <w:rFonts w:ascii="Times New Roman" w:eastAsia="Times New Roman" w:hAnsi="Times New Roman"/>
          <w:sz w:val="24"/>
          <w:szCs w:val="24"/>
          <w:lang w:eastAsia="zh-CN"/>
        </w:rPr>
      </w:pPr>
      <w:r w:rsidRPr="00A14465">
        <w:rPr>
          <w:rFonts w:ascii="Times New Roman" w:eastAsia="Times New Roman" w:hAnsi="Times New Roman"/>
          <w:sz w:val="24"/>
          <w:szCs w:val="24"/>
          <w:lang w:eastAsia="zh-CN"/>
        </w:rPr>
        <w:t xml:space="preserve">г. Москва                                 </w:t>
      </w:r>
      <w:r w:rsidRPr="00A14465">
        <w:rPr>
          <w:rFonts w:ascii="Times New Roman" w:eastAsia="Times New Roman" w:hAnsi="Times New Roman"/>
          <w:sz w:val="24"/>
          <w:szCs w:val="24"/>
          <w:lang w:eastAsia="zh-CN"/>
        </w:rPr>
        <w:tab/>
      </w:r>
      <w:r w:rsidRPr="00A14465">
        <w:rPr>
          <w:rFonts w:ascii="Times New Roman" w:eastAsia="Times New Roman" w:hAnsi="Times New Roman"/>
          <w:sz w:val="24"/>
          <w:szCs w:val="24"/>
          <w:lang w:eastAsia="zh-CN"/>
        </w:rPr>
        <w:tab/>
      </w:r>
      <w:r w:rsidRPr="00A14465">
        <w:rPr>
          <w:rFonts w:ascii="Times New Roman" w:eastAsia="Times New Roman" w:hAnsi="Times New Roman"/>
          <w:sz w:val="24"/>
          <w:szCs w:val="24"/>
          <w:lang w:eastAsia="zh-CN"/>
        </w:rPr>
        <w:tab/>
      </w:r>
      <w:r w:rsidRPr="00A14465">
        <w:rPr>
          <w:rFonts w:ascii="Times New Roman" w:eastAsia="Times New Roman" w:hAnsi="Times New Roman"/>
          <w:sz w:val="24"/>
          <w:szCs w:val="24"/>
          <w:lang w:eastAsia="zh-CN"/>
        </w:rPr>
        <w:tab/>
      </w:r>
      <w:r w:rsidRPr="00A14465">
        <w:rPr>
          <w:rFonts w:ascii="Times New Roman" w:eastAsia="Times New Roman" w:hAnsi="Times New Roman"/>
          <w:sz w:val="24"/>
          <w:szCs w:val="24"/>
          <w:lang w:eastAsia="zh-CN"/>
        </w:rPr>
        <w:tab/>
      </w:r>
      <w:r w:rsidRPr="00A14465">
        <w:rPr>
          <w:rFonts w:ascii="Times New Roman" w:eastAsia="Times New Roman" w:hAnsi="Times New Roman"/>
          <w:sz w:val="24"/>
          <w:szCs w:val="24"/>
          <w:lang w:eastAsia="zh-CN"/>
        </w:rPr>
        <w:tab/>
      </w:r>
      <w:r>
        <w:rPr>
          <w:rFonts w:ascii="Times New Roman" w:eastAsia="Times New Roman" w:hAnsi="Times New Roman"/>
          <w:sz w:val="24"/>
          <w:szCs w:val="24"/>
          <w:lang w:eastAsia="zh-CN"/>
        </w:rPr>
        <w:t xml:space="preserve">            «__» ______ </w:t>
      </w:r>
      <w:r w:rsidRPr="00A14465">
        <w:rPr>
          <w:rFonts w:ascii="Times New Roman" w:eastAsia="Times New Roman" w:hAnsi="Times New Roman"/>
          <w:sz w:val="24"/>
          <w:szCs w:val="24"/>
          <w:lang w:eastAsia="zh-CN"/>
        </w:rPr>
        <w:t>202</w:t>
      </w:r>
      <w:r w:rsidR="00310628">
        <w:rPr>
          <w:rFonts w:ascii="Times New Roman" w:eastAsia="Times New Roman" w:hAnsi="Times New Roman"/>
          <w:sz w:val="24"/>
          <w:szCs w:val="24"/>
          <w:lang w:eastAsia="zh-CN"/>
        </w:rPr>
        <w:t>5</w:t>
      </w:r>
      <w:r>
        <w:rPr>
          <w:rFonts w:ascii="Times New Roman" w:eastAsia="Times New Roman" w:hAnsi="Times New Roman"/>
          <w:sz w:val="24"/>
          <w:szCs w:val="24"/>
          <w:lang w:eastAsia="zh-CN"/>
        </w:rPr>
        <w:t>г.</w:t>
      </w:r>
    </w:p>
    <w:p w14:paraId="6A252969" w14:textId="77777777" w:rsidR="00B3255D" w:rsidRPr="00646213" w:rsidRDefault="00B3255D" w:rsidP="00B3255D">
      <w:pPr>
        <w:suppressAutoHyphens/>
        <w:autoSpaceDE w:val="0"/>
        <w:spacing w:after="0" w:line="240" w:lineRule="auto"/>
        <w:ind w:right="-1" w:firstLine="540"/>
        <w:jc w:val="both"/>
        <w:rPr>
          <w:rFonts w:ascii="Times New Roman" w:eastAsia="Times New Roman" w:hAnsi="Times New Roman"/>
          <w:b/>
          <w:bCs/>
          <w:lang w:eastAsia="zh-CN"/>
        </w:rPr>
      </w:pPr>
    </w:p>
    <w:p w14:paraId="41502EB9" w14:textId="292C9C9E" w:rsidR="00CF2763" w:rsidRPr="00386831" w:rsidRDefault="00CF2763" w:rsidP="00386831">
      <w:pPr>
        <w:pStyle w:val="aa"/>
        <w:spacing w:line="276" w:lineRule="auto"/>
        <w:ind w:firstLine="567"/>
        <w:jc w:val="both"/>
        <w:rPr>
          <w:rFonts w:ascii="Times New Roman" w:hAnsi="Times New Roman"/>
          <w:sz w:val="24"/>
          <w:szCs w:val="24"/>
          <w:lang w:eastAsia="ru-RU"/>
        </w:rPr>
      </w:pPr>
      <w:r w:rsidRPr="00386831">
        <w:rPr>
          <w:rFonts w:ascii="Times New Roman" w:hAnsi="Times New Roman"/>
          <w:b/>
          <w:bCs/>
          <w:sz w:val="24"/>
          <w:szCs w:val="24"/>
        </w:rPr>
        <w:t>Тучков Станислав Витальевич</w:t>
      </w:r>
      <w:r w:rsidRPr="00386831">
        <w:rPr>
          <w:rFonts w:ascii="Times New Roman" w:hAnsi="Times New Roman"/>
          <w:sz w:val="24"/>
          <w:szCs w:val="24"/>
        </w:rPr>
        <w:t xml:space="preserve"> (29.07.1982 г.р., ИНН 780253242787, СНИЛС 115-879-915 03, место рождения: г. Оренбург, место жительства: г. Санкт-Петербург, ул. Дибуновская, д. 50, кв. 360) </w:t>
      </w:r>
      <w:r w:rsidRPr="00386831">
        <w:rPr>
          <w:rFonts w:ascii="Times New Roman" w:hAnsi="Times New Roman"/>
          <w:b/>
          <w:bCs/>
          <w:sz w:val="24"/>
          <w:szCs w:val="24"/>
        </w:rPr>
        <w:t>в лице финансового управляющего Османкина Станислава Игоревича</w:t>
      </w:r>
      <w:r w:rsidRPr="00386831">
        <w:rPr>
          <w:rFonts w:ascii="Times New Roman" w:hAnsi="Times New Roman"/>
          <w:sz w:val="24"/>
          <w:szCs w:val="24"/>
        </w:rPr>
        <w:t xml:space="preserve"> (почтовый адрес: </w:t>
      </w:r>
      <w:r w:rsidRPr="00386831">
        <w:rPr>
          <w:rFonts w:ascii="Times New Roman" w:hAnsi="Times New Roman"/>
          <w:sz w:val="24"/>
          <w:szCs w:val="24"/>
          <w:lang w:eastAsia="ru-RU"/>
        </w:rPr>
        <w:t>123056, Москва, Б. Грузинская, д.61, стр 2, эт.9</w:t>
      </w:r>
      <w:r w:rsidRPr="00386831">
        <w:rPr>
          <w:rFonts w:ascii="Times New Roman" w:hAnsi="Times New Roman"/>
          <w:sz w:val="24"/>
          <w:szCs w:val="24"/>
        </w:rPr>
        <w:t>, ИНН 780539964975, СНИЛС 162-530-877 60, рег. номер в реестре арбитражных управляющих СРО №17419) - член Союз арбитражных управляющих "Национальный Центр Реструктуризации и Банкротства" (прежнее наименование до 25.07.23 г. СРО "Северная столица") (ИНН 7813175754, ОГРН 1027806876173, 123056, г. Москва, ул. Большая Грузинская, д. 61, стр. 2, этаж 9), действующий на основании Решения Арбитражного суда города Санкт-Петербурга и Ленинградской области от 17.12.2020 по делу № А56-91151/2019,</w:t>
      </w:r>
      <w:r w:rsidRPr="00386831">
        <w:rPr>
          <w:rFonts w:ascii="Times New Roman" w:eastAsia="Times New Roman" w:hAnsi="Times New Roman"/>
          <w:sz w:val="24"/>
          <w:szCs w:val="24"/>
          <w:lang w:eastAsia="ru-RU"/>
        </w:rPr>
        <w:t xml:space="preserve"> именуемый в дальнейшем </w:t>
      </w:r>
      <w:r w:rsidRPr="00386831">
        <w:rPr>
          <w:rFonts w:ascii="Times New Roman" w:eastAsia="Times New Roman" w:hAnsi="Times New Roman"/>
          <w:b/>
          <w:sz w:val="24"/>
          <w:szCs w:val="24"/>
          <w:lang w:eastAsia="zh-CN"/>
        </w:rPr>
        <w:t>«Продавец»,</w:t>
      </w:r>
      <w:r w:rsidRPr="00386831">
        <w:rPr>
          <w:rFonts w:ascii="Times New Roman" w:eastAsia="Times New Roman" w:hAnsi="Times New Roman"/>
          <w:sz w:val="24"/>
          <w:szCs w:val="24"/>
          <w:lang w:eastAsia="zh-CN"/>
        </w:rPr>
        <w:t xml:space="preserve"> с одной стороны, и </w:t>
      </w:r>
      <w:r w:rsidRPr="00386831">
        <w:rPr>
          <w:rFonts w:ascii="Times New Roman" w:eastAsia="Times New Roman" w:hAnsi="Times New Roman"/>
          <w:b/>
          <w:bCs/>
          <w:sz w:val="24"/>
          <w:szCs w:val="24"/>
          <w:lang w:eastAsia="ru-RU"/>
        </w:rPr>
        <w:t>______________________</w:t>
      </w:r>
      <w:r w:rsidRPr="00386831">
        <w:rPr>
          <w:rFonts w:ascii="Times New Roman" w:eastAsia="Times New Roman" w:hAnsi="Times New Roman"/>
          <w:sz w:val="24"/>
          <w:szCs w:val="24"/>
          <w:lang w:eastAsia="ru-RU"/>
        </w:rPr>
        <w:t xml:space="preserve">________________________________________________________ именуемый в дальнейшем </w:t>
      </w:r>
      <w:r w:rsidRPr="00386831">
        <w:rPr>
          <w:rFonts w:ascii="Times New Roman" w:eastAsia="Times New Roman" w:hAnsi="Times New Roman"/>
          <w:b/>
          <w:sz w:val="24"/>
          <w:szCs w:val="24"/>
          <w:lang w:eastAsia="ru-RU"/>
        </w:rPr>
        <w:t xml:space="preserve">«Покупатель», </w:t>
      </w:r>
      <w:r w:rsidRPr="00386831">
        <w:rPr>
          <w:rFonts w:ascii="Times New Roman" w:eastAsia="Times New Roman" w:hAnsi="Times New Roman"/>
          <w:sz w:val="24"/>
          <w:szCs w:val="24"/>
          <w:lang w:eastAsia="ru-RU"/>
        </w:rPr>
        <w:t>с другой стороны,</w:t>
      </w:r>
    </w:p>
    <w:p w14:paraId="3C1D4467" w14:textId="77777777" w:rsidR="00CF2763" w:rsidRPr="00386831" w:rsidRDefault="00CF2763"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sz w:val="24"/>
          <w:szCs w:val="24"/>
          <w:lang w:eastAsia="ru-RU"/>
        </w:rPr>
        <w:t xml:space="preserve">вместе именуемые в дальнейшем </w:t>
      </w:r>
      <w:r w:rsidRPr="00386831">
        <w:rPr>
          <w:rFonts w:ascii="Times New Roman" w:eastAsia="Times New Roman" w:hAnsi="Times New Roman"/>
          <w:b/>
          <w:sz w:val="24"/>
          <w:szCs w:val="24"/>
          <w:lang w:eastAsia="ru-RU"/>
        </w:rPr>
        <w:t>«Стороны»,</w:t>
      </w:r>
    </w:p>
    <w:p w14:paraId="49D5EB0D" w14:textId="5EDD2F35" w:rsidR="00CF2763" w:rsidRPr="00386831" w:rsidRDefault="00CF2763" w:rsidP="00386831">
      <w:pPr>
        <w:pStyle w:val="aa"/>
        <w:spacing w:line="276" w:lineRule="auto"/>
        <w:ind w:firstLine="567"/>
        <w:jc w:val="both"/>
        <w:rPr>
          <w:rFonts w:ascii="Times New Roman" w:eastAsia="Times New Roman" w:hAnsi="Times New Roman"/>
          <w:noProof/>
          <w:sz w:val="24"/>
          <w:szCs w:val="24"/>
          <w:lang w:eastAsia="ru-RU"/>
        </w:rPr>
      </w:pPr>
      <w:r w:rsidRPr="00386831">
        <w:rPr>
          <w:rFonts w:ascii="Times New Roman" w:eastAsia="Times New Roman" w:hAnsi="Times New Roman"/>
          <w:noProof/>
          <w:sz w:val="24"/>
          <w:szCs w:val="24"/>
          <w:lang w:eastAsia="ru-RU"/>
        </w:rPr>
        <w:t>в соответствии с Протоколом №_______ от____________ о результатах проведения торгов по продаже имущества</w:t>
      </w:r>
      <w:r w:rsidR="00406AF2" w:rsidRPr="00386831">
        <w:rPr>
          <w:rFonts w:ascii="Times New Roman" w:hAnsi="Times New Roman"/>
          <w:sz w:val="24"/>
          <w:szCs w:val="24"/>
          <w:lang w:eastAsia="ru-RU"/>
        </w:rPr>
        <w:t xml:space="preserve"> Тучкова С.И.</w:t>
      </w:r>
      <w:r w:rsidRPr="00386831">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14:paraId="1AB89493" w14:textId="77777777" w:rsidR="00B3255D" w:rsidRPr="00386831" w:rsidRDefault="00B3255D" w:rsidP="00386831">
      <w:pPr>
        <w:pStyle w:val="aa"/>
        <w:spacing w:line="276" w:lineRule="auto"/>
        <w:ind w:firstLine="567"/>
        <w:jc w:val="both"/>
        <w:rPr>
          <w:rFonts w:ascii="Times New Roman" w:eastAsia="Times New Roman" w:hAnsi="Times New Roman"/>
          <w:noProof/>
          <w:sz w:val="24"/>
          <w:szCs w:val="24"/>
          <w:lang w:eastAsia="ru-RU"/>
        </w:rPr>
      </w:pPr>
    </w:p>
    <w:p w14:paraId="36288EB0"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b/>
          <w:sz w:val="24"/>
          <w:szCs w:val="24"/>
          <w:lang w:eastAsia="ru-RU"/>
        </w:rPr>
        <w:t>1. Предмет Договора</w:t>
      </w:r>
    </w:p>
    <w:p w14:paraId="4CF6D41F" w14:textId="51B3DA5B"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w:t>
      </w:r>
      <w:r w:rsidRPr="0018710A">
        <w:rPr>
          <w:rFonts w:ascii="Times New Roman" w:eastAsia="Times New Roman" w:hAnsi="Times New Roman"/>
          <w:color w:val="0D0D0D" w:themeColor="text1" w:themeTint="F2"/>
          <w:sz w:val="24"/>
          <w:szCs w:val="24"/>
          <w:lang w:eastAsia="ru-RU"/>
        </w:rPr>
        <w:t xml:space="preserve">имущество, указанное </w:t>
      </w:r>
      <w:r w:rsidRPr="00386831">
        <w:rPr>
          <w:rFonts w:ascii="Times New Roman" w:eastAsia="Times New Roman" w:hAnsi="Times New Roman"/>
          <w:sz w:val="24"/>
          <w:szCs w:val="24"/>
          <w:lang w:eastAsia="ru-RU"/>
        </w:rPr>
        <w:t xml:space="preserve">в п.1.2. настоящего Договора, принадлежащее Продавцу </w:t>
      </w:r>
      <w:r w:rsidR="00FC3425" w:rsidRPr="00386831">
        <w:rPr>
          <w:rFonts w:ascii="Times New Roman" w:eastAsia="Times New Roman" w:hAnsi="Times New Roman"/>
          <w:sz w:val="24"/>
          <w:szCs w:val="24"/>
          <w:lang w:eastAsia="ru-RU"/>
        </w:rPr>
        <w:t>на основании паспорта транспортного средства, свидетельства о регистрации транспортного средства</w:t>
      </w:r>
      <w:r w:rsidRPr="00386831">
        <w:rPr>
          <w:rFonts w:ascii="Times New Roman" w:eastAsia="Times New Roman" w:hAnsi="Times New Roman"/>
          <w:sz w:val="24"/>
          <w:szCs w:val="24"/>
          <w:lang w:eastAsia="ru-RU"/>
        </w:rPr>
        <w:t xml:space="preserve">, а Покупатель обязуется выполнить все установленные настоящим Договором условия и обязательства, уплатить за Объект(-ы) цену, предусмотренную настоящим Договором. </w:t>
      </w:r>
    </w:p>
    <w:p w14:paraId="34348F77" w14:textId="64C9425B"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 1.2. Под </w:t>
      </w:r>
      <w:r w:rsidR="00FA115E">
        <w:rPr>
          <w:rFonts w:ascii="Times New Roman" w:eastAsia="Times New Roman" w:hAnsi="Times New Roman"/>
          <w:sz w:val="24"/>
          <w:szCs w:val="24"/>
          <w:lang w:eastAsia="ru-RU"/>
        </w:rPr>
        <w:t>имуществом</w:t>
      </w:r>
      <w:r w:rsidRPr="00386831">
        <w:rPr>
          <w:rFonts w:ascii="Times New Roman" w:eastAsia="Times New Roman" w:hAnsi="Times New Roman"/>
          <w:sz w:val="24"/>
          <w:szCs w:val="24"/>
          <w:lang w:eastAsia="ru-RU"/>
        </w:rPr>
        <w:t xml:space="preserve"> в настоящем Договоре понимается:</w:t>
      </w:r>
    </w:p>
    <w:p w14:paraId="68773582" w14:textId="640C0FA8" w:rsidR="00FC3425" w:rsidRPr="00E33E54" w:rsidRDefault="00FC3425" w:rsidP="0018710A">
      <w:pPr>
        <w:pStyle w:val="aa"/>
        <w:numPr>
          <w:ilvl w:val="0"/>
          <w:numId w:val="4"/>
        </w:numPr>
        <w:spacing w:line="276" w:lineRule="auto"/>
        <w:jc w:val="both"/>
        <w:rPr>
          <w:rFonts w:ascii="Times New Roman" w:hAnsi="Times New Roman"/>
          <w:b/>
          <w:bCs/>
          <w:sz w:val="24"/>
          <w:szCs w:val="24"/>
        </w:rPr>
      </w:pPr>
      <w:r w:rsidRPr="00E33E54">
        <w:rPr>
          <w:rFonts w:ascii="Times New Roman" w:hAnsi="Times New Roman"/>
          <w:b/>
          <w:bCs/>
          <w:sz w:val="24"/>
          <w:szCs w:val="24"/>
        </w:rPr>
        <w:t xml:space="preserve">Автомобиль легковой, марка, модель </w:t>
      </w:r>
      <w:r w:rsidRPr="00E33E54">
        <w:rPr>
          <w:rFonts w:ascii="Times New Roman" w:hAnsi="Times New Roman"/>
          <w:b/>
          <w:bCs/>
          <w:sz w:val="24"/>
          <w:szCs w:val="24"/>
          <w:lang w:val="en-US"/>
        </w:rPr>
        <w:t>Mercedes</w:t>
      </w:r>
      <w:r w:rsidRPr="00E33E54">
        <w:rPr>
          <w:rFonts w:ascii="Times New Roman" w:hAnsi="Times New Roman"/>
          <w:b/>
          <w:bCs/>
          <w:sz w:val="24"/>
          <w:szCs w:val="24"/>
        </w:rPr>
        <w:t>-</w:t>
      </w:r>
      <w:r w:rsidRPr="00E33E54">
        <w:rPr>
          <w:rFonts w:ascii="Times New Roman" w:hAnsi="Times New Roman"/>
          <w:b/>
          <w:bCs/>
          <w:sz w:val="24"/>
          <w:szCs w:val="24"/>
          <w:lang w:val="en-US"/>
        </w:rPr>
        <w:t>Benz</w:t>
      </w:r>
      <w:r w:rsidRPr="00E33E54">
        <w:rPr>
          <w:rFonts w:ascii="Times New Roman" w:hAnsi="Times New Roman"/>
          <w:b/>
          <w:bCs/>
          <w:sz w:val="24"/>
          <w:szCs w:val="24"/>
        </w:rPr>
        <w:t xml:space="preserve"> </w:t>
      </w:r>
      <w:r w:rsidRPr="00E33E54">
        <w:rPr>
          <w:rFonts w:ascii="Times New Roman" w:hAnsi="Times New Roman"/>
          <w:b/>
          <w:bCs/>
          <w:sz w:val="24"/>
          <w:szCs w:val="24"/>
          <w:lang w:val="en-US"/>
        </w:rPr>
        <w:t>GLE</w:t>
      </w:r>
      <w:r w:rsidRPr="00E33E54">
        <w:rPr>
          <w:rFonts w:ascii="Times New Roman" w:hAnsi="Times New Roman"/>
          <w:b/>
          <w:bCs/>
          <w:sz w:val="24"/>
          <w:szCs w:val="24"/>
        </w:rPr>
        <w:t xml:space="preserve"> 350 </w:t>
      </w:r>
      <w:r w:rsidRPr="00E33E54">
        <w:rPr>
          <w:rFonts w:ascii="Times New Roman" w:hAnsi="Times New Roman"/>
          <w:b/>
          <w:bCs/>
          <w:sz w:val="24"/>
          <w:szCs w:val="24"/>
          <w:lang w:val="en-US"/>
        </w:rPr>
        <w:t>D</w:t>
      </w:r>
      <w:r w:rsidRPr="00E33E54">
        <w:rPr>
          <w:rFonts w:ascii="Times New Roman" w:hAnsi="Times New Roman"/>
          <w:b/>
          <w:bCs/>
          <w:sz w:val="24"/>
          <w:szCs w:val="24"/>
        </w:rPr>
        <w:t>4</w:t>
      </w:r>
      <w:r w:rsidRPr="00E33E54">
        <w:rPr>
          <w:rFonts w:ascii="Times New Roman" w:hAnsi="Times New Roman"/>
          <w:b/>
          <w:bCs/>
          <w:sz w:val="24"/>
          <w:szCs w:val="24"/>
          <w:lang w:val="en-US"/>
        </w:rPr>
        <w:t>MATIC</w:t>
      </w:r>
      <w:r w:rsidRPr="00E33E54">
        <w:rPr>
          <w:rFonts w:ascii="Times New Roman" w:hAnsi="Times New Roman"/>
          <w:b/>
          <w:bCs/>
          <w:sz w:val="24"/>
          <w:szCs w:val="24"/>
        </w:rPr>
        <w:t xml:space="preserve"> (</w:t>
      </w:r>
      <w:r w:rsidRPr="00E33E54">
        <w:rPr>
          <w:rFonts w:ascii="Times New Roman" w:hAnsi="Times New Roman"/>
          <w:b/>
          <w:bCs/>
          <w:sz w:val="24"/>
          <w:szCs w:val="24"/>
          <w:lang w:val="en-US"/>
        </w:rPr>
        <w:t>VIN</w:t>
      </w:r>
      <w:r w:rsidRPr="00E33E54">
        <w:rPr>
          <w:rFonts w:ascii="Times New Roman" w:hAnsi="Times New Roman"/>
          <w:b/>
          <w:bCs/>
          <w:sz w:val="24"/>
          <w:szCs w:val="24"/>
        </w:rPr>
        <w:t xml:space="preserve">): </w:t>
      </w:r>
      <w:r w:rsidRPr="00E33E54">
        <w:rPr>
          <w:rFonts w:ascii="Times New Roman" w:hAnsi="Times New Roman"/>
          <w:b/>
          <w:bCs/>
          <w:sz w:val="24"/>
          <w:szCs w:val="24"/>
          <w:lang w:val="en-US"/>
        </w:rPr>
        <w:t>WDC</w:t>
      </w:r>
      <w:r w:rsidRPr="00E33E54">
        <w:rPr>
          <w:rFonts w:ascii="Times New Roman" w:hAnsi="Times New Roman"/>
          <w:b/>
          <w:bCs/>
          <w:sz w:val="24"/>
          <w:szCs w:val="24"/>
        </w:rPr>
        <w:t>1660241А977590, Регистрационный номер Х722ОК178, год выпуска 2017, цвет кузова синий</w:t>
      </w:r>
      <w:r w:rsidR="00FA115E" w:rsidRPr="00E33E54">
        <w:rPr>
          <w:rFonts w:ascii="Times New Roman" w:hAnsi="Times New Roman"/>
          <w:b/>
          <w:bCs/>
          <w:sz w:val="24"/>
          <w:szCs w:val="24"/>
        </w:rPr>
        <w:t xml:space="preserve"> (далее по тексту - Автомобиль). </w:t>
      </w:r>
    </w:p>
    <w:p w14:paraId="64030585" w14:textId="77777777" w:rsidR="00C97F60" w:rsidRPr="00386831" w:rsidRDefault="00C97F60" w:rsidP="00386831">
      <w:pPr>
        <w:pStyle w:val="aa"/>
        <w:spacing w:line="276" w:lineRule="auto"/>
        <w:ind w:firstLine="567"/>
        <w:jc w:val="both"/>
        <w:rPr>
          <w:rFonts w:ascii="Times New Roman" w:hAnsi="Times New Roman"/>
          <w:sz w:val="24"/>
          <w:szCs w:val="24"/>
        </w:rPr>
      </w:pPr>
    </w:p>
    <w:p w14:paraId="483DCC90" w14:textId="6B8255EB" w:rsidR="00B3255D" w:rsidRPr="00386831" w:rsidRDefault="00B3255D" w:rsidP="0018710A">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1.3. Указанный в п.1.2. настоящего Договора </w:t>
      </w:r>
      <w:r w:rsidR="00FA115E">
        <w:rPr>
          <w:rFonts w:ascii="Times New Roman" w:eastAsia="Times New Roman" w:hAnsi="Times New Roman"/>
          <w:sz w:val="24"/>
          <w:szCs w:val="24"/>
          <w:lang w:eastAsia="ru-RU"/>
        </w:rPr>
        <w:t>Автомобиль</w:t>
      </w:r>
      <w:r w:rsidRPr="00386831">
        <w:rPr>
          <w:rFonts w:ascii="Times New Roman" w:eastAsia="Times New Roman" w:hAnsi="Times New Roman"/>
          <w:sz w:val="24"/>
          <w:szCs w:val="24"/>
          <w:lang w:eastAsia="ru-RU"/>
        </w:rPr>
        <w:t xml:space="preserve"> Покупатель приобретает по итогам торгов, проведенных в рамках </w:t>
      </w:r>
      <w:r w:rsidR="0018710A">
        <w:rPr>
          <w:rFonts w:ascii="Times New Roman" w:eastAsia="Times New Roman" w:hAnsi="Times New Roman"/>
          <w:sz w:val="24"/>
          <w:szCs w:val="24"/>
          <w:lang w:eastAsia="ru-RU"/>
        </w:rPr>
        <w:t xml:space="preserve">процедуры реализации имущества в отношении Тучкова С.В., </w:t>
      </w:r>
      <w:r w:rsidRPr="00386831">
        <w:rPr>
          <w:rFonts w:ascii="Times New Roman" w:eastAsia="Times New Roman" w:hAnsi="Times New Roman"/>
          <w:sz w:val="24"/>
          <w:szCs w:val="24"/>
          <w:lang w:eastAsia="ru-RU"/>
        </w:rPr>
        <w:t xml:space="preserve">согласно Протоколу о результатах проведения </w:t>
      </w:r>
      <w:r w:rsidRPr="00386831">
        <w:rPr>
          <w:rFonts w:ascii="Times New Roman" w:eastAsia="Times New Roman" w:hAnsi="Times New Roman"/>
          <w:bCs/>
          <w:sz w:val="24"/>
          <w:szCs w:val="24"/>
          <w:lang w:eastAsia="ru-RU"/>
        </w:rPr>
        <w:t xml:space="preserve">торгов </w:t>
      </w:r>
      <w:r w:rsidRPr="00386831">
        <w:rPr>
          <w:rFonts w:ascii="Times New Roman" w:eastAsia="Times New Roman" w:hAnsi="Times New Roman"/>
          <w:sz w:val="24"/>
          <w:szCs w:val="24"/>
          <w:lang w:eastAsia="ru-RU"/>
        </w:rPr>
        <w:t xml:space="preserve">от </w:t>
      </w:r>
      <w:r w:rsidR="00FF2F83" w:rsidRPr="00386831">
        <w:rPr>
          <w:rFonts w:ascii="Times New Roman" w:eastAsia="Times New Roman" w:hAnsi="Times New Roman"/>
          <w:sz w:val="24"/>
          <w:szCs w:val="24"/>
          <w:lang w:eastAsia="ru-RU"/>
        </w:rPr>
        <w:t>________</w:t>
      </w:r>
      <w:r w:rsidRPr="00386831">
        <w:rPr>
          <w:rFonts w:ascii="Times New Roman" w:eastAsia="Times New Roman" w:hAnsi="Times New Roman"/>
          <w:sz w:val="24"/>
          <w:szCs w:val="24"/>
          <w:lang w:eastAsia="ru-RU"/>
        </w:rPr>
        <w:t xml:space="preserve"> по лоту №</w:t>
      </w:r>
      <w:r w:rsidR="00C97F60" w:rsidRPr="00386831">
        <w:rPr>
          <w:rFonts w:ascii="Times New Roman" w:eastAsia="Times New Roman" w:hAnsi="Times New Roman"/>
          <w:sz w:val="24"/>
          <w:szCs w:val="24"/>
          <w:lang w:eastAsia="ru-RU"/>
        </w:rPr>
        <w:t xml:space="preserve"> 1</w:t>
      </w:r>
      <w:r w:rsidRPr="00386831">
        <w:rPr>
          <w:rFonts w:ascii="Times New Roman" w:eastAsia="Times New Roman" w:hAnsi="Times New Roman"/>
          <w:sz w:val="24"/>
          <w:szCs w:val="24"/>
          <w:lang w:eastAsia="ru-RU"/>
        </w:rPr>
        <w:t xml:space="preserve">, а также на основании </w:t>
      </w:r>
      <w:r w:rsidRPr="00386831">
        <w:rPr>
          <w:rFonts w:ascii="Times New Roman" w:eastAsia="Times New Roman" w:hAnsi="Times New Roman"/>
          <w:noProof/>
          <w:sz w:val="24"/>
          <w:szCs w:val="24"/>
          <w:lang w:eastAsia="ru-RU"/>
        </w:rPr>
        <w:t xml:space="preserve">ст. </w:t>
      </w:r>
      <w:r w:rsidR="00FA115E">
        <w:rPr>
          <w:rFonts w:ascii="Times New Roman" w:eastAsia="Times New Roman" w:hAnsi="Times New Roman"/>
          <w:noProof/>
          <w:sz w:val="24"/>
          <w:szCs w:val="24"/>
          <w:lang w:eastAsia="ru-RU"/>
        </w:rPr>
        <w:t>213.26</w:t>
      </w:r>
      <w:r w:rsidRPr="00386831">
        <w:rPr>
          <w:rFonts w:ascii="Times New Roman" w:eastAsia="Times New Roman" w:hAnsi="Times New Roman"/>
          <w:noProof/>
          <w:sz w:val="24"/>
          <w:szCs w:val="24"/>
          <w:lang w:eastAsia="ru-RU"/>
        </w:rPr>
        <w:t xml:space="preserve"> Федерального закона от 26.10.2002 №127-ФЗ «О несостоятельности (банкротстве)»</w:t>
      </w:r>
      <w:r w:rsidRPr="00386831">
        <w:rPr>
          <w:rFonts w:ascii="Times New Roman" w:eastAsia="Times New Roman" w:hAnsi="Times New Roman"/>
          <w:sz w:val="24"/>
          <w:szCs w:val="24"/>
          <w:lang w:eastAsia="ru-RU"/>
        </w:rPr>
        <w:t>.</w:t>
      </w:r>
    </w:p>
    <w:p w14:paraId="05DD9CE3" w14:textId="40758ECA" w:rsidR="00B3255D" w:rsidRDefault="00B3255D" w:rsidP="00386831">
      <w:pPr>
        <w:pStyle w:val="aa"/>
        <w:spacing w:line="276" w:lineRule="auto"/>
        <w:ind w:firstLine="567"/>
        <w:jc w:val="both"/>
        <w:rPr>
          <w:rFonts w:ascii="Times New Roman" w:eastAsia="Times New Roman" w:hAnsi="Times New Roman"/>
          <w:bCs/>
          <w:sz w:val="24"/>
          <w:szCs w:val="24"/>
          <w:lang w:eastAsia="ru-RU"/>
        </w:rPr>
      </w:pPr>
      <w:r w:rsidRPr="00386831">
        <w:rPr>
          <w:rFonts w:ascii="Times New Roman" w:eastAsia="Times New Roman" w:hAnsi="Times New Roman"/>
          <w:sz w:val="24"/>
          <w:szCs w:val="24"/>
          <w:lang w:eastAsia="ru-RU"/>
        </w:rPr>
        <w:t xml:space="preserve">Право собственности на </w:t>
      </w:r>
      <w:r w:rsidR="00FA115E">
        <w:rPr>
          <w:rFonts w:ascii="Times New Roman" w:eastAsia="Times New Roman" w:hAnsi="Times New Roman"/>
          <w:sz w:val="24"/>
          <w:szCs w:val="24"/>
          <w:lang w:eastAsia="ru-RU"/>
        </w:rPr>
        <w:t>Автомобиль</w:t>
      </w:r>
      <w:r w:rsidRPr="00386831">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перехода права собственности на </w:t>
      </w:r>
      <w:r w:rsidR="00FA115E">
        <w:rPr>
          <w:rFonts w:ascii="Times New Roman" w:eastAsia="Times New Roman" w:hAnsi="Times New Roman"/>
          <w:sz w:val="24"/>
          <w:szCs w:val="24"/>
          <w:lang w:eastAsia="ru-RU"/>
        </w:rPr>
        <w:t>транспортное средство</w:t>
      </w:r>
      <w:r w:rsidRPr="00386831">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Pr="00386831">
        <w:rPr>
          <w:rFonts w:ascii="Times New Roman" w:eastAsia="Times New Roman" w:hAnsi="Times New Roman"/>
          <w:bCs/>
          <w:sz w:val="24"/>
          <w:szCs w:val="24"/>
          <w:lang w:eastAsia="ru-RU"/>
        </w:rPr>
        <w:t>.</w:t>
      </w:r>
    </w:p>
    <w:p w14:paraId="3E331129" w14:textId="77777777" w:rsidR="0018710A" w:rsidRPr="00386831" w:rsidRDefault="0018710A" w:rsidP="00386831">
      <w:pPr>
        <w:pStyle w:val="aa"/>
        <w:spacing w:line="276" w:lineRule="auto"/>
        <w:ind w:firstLine="567"/>
        <w:jc w:val="both"/>
        <w:rPr>
          <w:rFonts w:ascii="Times New Roman" w:eastAsia="Times New Roman" w:hAnsi="Times New Roman"/>
          <w:bCs/>
          <w:sz w:val="24"/>
          <w:szCs w:val="24"/>
          <w:lang w:eastAsia="ru-RU"/>
        </w:rPr>
      </w:pPr>
    </w:p>
    <w:p w14:paraId="3B8A3E0D" w14:textId="77777777" w:rsidR="004B2D09" w:rsidRPr="00386831" w:rsidRDefault="004B2D09" w:rsidP="00386831">
      <w:pPr>
        <w:pStyle w:val="aa"/>
        <w:spacing w:line="276" w:lineRule="auto"/>
        <w:ind w:firstLine="567"/>
        <w:jc w:val="both"/>
        <w:rPr>
          <w:rFonts w:ascii="Times New Roman" w:eastAsia="Times New Roman" w:hAnsi="Times New Roman"/>
          <w:bCs/>
          <w:sz w:val="24"/>
          <w:szCs w:val="24"/>
          <w:lang w:eastAsia="ru-RU"/>
        </w:rPr>
      </w:pPr>
    </w:p>
    <w:p w14:paraId="06A1392A"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b/>
          <w:sz w:val="24"/>
          <w:szCs w:val="24"/>
          <w:lang w:eastAsia="ru-RU"/>
        </w:rPr>
        <w:t>2. Цена и порядок расчётов</w:t>
      </w:r>
    </w:p>
    <w:p w14:paraId="721AB90D" w14:textId="0D6A453A"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lastRenderedPageBreak/>
        <w:t xml:space="preserve">2.1. Общая цена </w:t>
      </w:r>
      <w:r w:rsidR="00FA115E">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составляет </w:t>
      </w:r>
      <w:r w:rsidR="00FF2F83" w:rsidRPr="00386831">
        <w:rPr>
          <w:rFonts w:ascii="Times New Roman" w:hAnsi="Times New Roman"/>
          <w:sz w:val="24"/>
          <w:szCs w:val="24"/>
        </w:rPr>
        <w:t>______</w:t>
      </w:r>
      <w:r w:rsidRPr="00386831">
        <w:rPr>
          <w:rFonts w:ascii="Times New Roman" w:eastAsia="Times New Roman" w:hAnsi="Times New Roman"/>
          <w:color w:val="000000" w:themeColor="text1"/>
          <w:sz w:val="24"/>
          <w:szCs w:val="24"/>
          <w:lang w:eastAsia="ru-RU"/>
        </w:rPr>
        <w:t xml:space="preserve"> руб. </w:t>
      </w:r>
      <w:r w:rsidR="00FF2F83" w:rsidRPr="00386831">
        <w:rPr>
          <w:rFonts w:ascii="Times New Roman" w:eastAsia="Times New Roman" w:hAnsi="Times New Roman"/>
          <w:color w:val="000000" w:themeColor="text1"/>
          <w:sz w:val="24"/>
          <w:szCs w:val="24"/>
          <w:lang w:eastAsia="ru-RU"/>
        </w:rPr>
        <w:t>______</w:t>
      </w:r>
      <w:r w:rsidRPr="00386831">
        <w:rPr>
          <w:rFonts w:ascii="Times New Roman" w:eastAsia="Times New Roman" w:hAnsi="Times New Roman"/>
          <w:color w:val="000000" w:themeColor="text1"/>
          <w:sz w:val="24"/>
          <w:szCs w:val="24"/>
          <w:lang w:eastAsia="ru-RU"/>
        </w:rPr>
        <w:t xml:space="preserve"> </w:t>
      </w:r>
      <w:r w:rsidRPr="00386831">
        <w:rPr>
          <w:rFonts w:ascii="Times New Roman" w:eastAsia="Times New Roman" w:hAnsi="Times New Roman"/>
          <w:sz w:val="24"/>
          <w:szCs w:val="24"/>
          <w:lang w:eastAsia="ru-RU"/>
        </w:rPr>
        <w:t>коп., НДС не облагается.</w:t>
      </w:r>
    </w:p>
    <w:p w14:paraId="063A1BCA" w14:textId="13BDA36F"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2.2. Сумма внесенного Покупателем задатка в размере </w:t>
      </w:r>
      <w:r w:rsidR="00FF2F83" w:rsidRPr="00386831">
        <w:rPr>
          <w:rFonts w:ascii="Times New Roman" w:hAnsi="Times New Roman"/>
          <w:sz w:val="24"/>
          <w:szCs w:val="24"/>
        </w:rPr>
        <w:t>______</w:t>
      </w:r>
      <w:r w:rsidR="00FF2F83" w:rsidRPr="00386831">
        <w:rPr>
          <w:rFonts w:ascii="Times New Roman" w:eastAsia="Times New Roman" w:hAnsi="Times New Roman"/>
          <w:color w:val="000000" w:themeColor="text1"/>
          <w:sz w:val="24"/>
          <w:szCs w:val="24"/>
          <w:lang w:eastAsia="ru-RU"/>
        </w:rPr>
        <w:t xml:space="preserve"> руб. ______ </w:t>
      </w:r>
      <w:r w:rsidR="00FF2F83" w:rsidRPr="00386831">
        <w:rPr>
          <w:rFonts w:ascii="Times New Roman" w:eastAsia="Times New Roman" w:hAnsi="Times New Roman"/>
          <w:sz w:val="24"/>
          <w:szCs w:val="24"/>
          <w:lang w:eastAsia="ru-RU"/>
        </w:rPr>
        <w:t>коп.</w:t>
      </w:r>
      <w:r w:rsidRPr="00386831">
        <w:rPr>
          <w:rFonts w:ascii="Times New Roman" w:eastAsia="Times New Roman" w:hAnsi="Times New Roman"/>
          <w:bCs/>
          <w:sz w:val="24"/>
          <w:szCs w:val="24"/>
          <w:lang w:eastAsia="ru-RU"/>
        </w:rPr>
        <w:t xml:space="preserve"> </w:t>
      </w:r>
      <w:r w:rsidRPr="00386831">
        <w:rPr>
          <w:rFonts w:ascii="Times New Roman" w:eastAsia="Times New Roman" w:hAnsi="Times New Roman"/>
          <w:sz w:val="24"/>
          <w:szCs w:val="24"/>
          <w:lang w:eastAsia="ru-RU"/>
        </w:rPr>
        <w:t xml:space="preserve">засчитывается в счет оплаты </w:t>
      </w:r>
      <w:r w:rsidR="00DC1DE2">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по настоящему Договору. Внесенный задаток не возвращается в случае, если Покупатель после подписания настоящего Договора, не произведет оплату имущества в срок, установленный п. 2.3 настоящего Договора.</w:t>
      </w:r>
    </w:p>
    <w:p w14:paraId="7E48D5CB" w14:textId="0249FD8E"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2.3. Покупатель обязуется в течение 30 (Тридцати) календарных дней с момента подписания настоящего Договора оплатить стоимость </w:t>
      </w:r>
      <w:r w:rsidR="00FA115E">
        <w:rPr>
          <w:rFonts w:ascii="Times New Roman" w:eastAsia="Times New Roman" w:hAnsi="Times New Roman"/>
          <w:sz w:val="24"/>
          <w:szCs w:val="24"/>
          <w:lang w:eastAsia="ru-RU"/>
        </w:rPr>
        <w:t xml:space="preserve">Автомобиля </w:t>
      </w:r>
      <w:r w:rsidRPr="00386831">
        <w:rPr>
          <w:rFonts w:ascii="Times New Roman" w:eastAsia="Times New Roman" w:hAnsi="Times New Roman"/>
          <w:sz w:val="24"/>
          <w:szCs w:val="24"/>
          <w:lang w:eastAsia="ru-RU"/>
        </w:rPr>
        <w:t xml:space="preserve">в размере </w:t>
      </w:r>
      <w:r w:rsidR="00FF2F83" w:rsidRPr="00386831">
        <w:rPr>
          <w:rFonts w:ascii="Times New Roman" w:hAnsi="Times New Roman"/>
          <w:sz w:val="24"/>
          <w:szCs w:val="24"/>
        </w:rPr>
        <w:t>______</w:t>
      </w:r>
      <w:r w:rsidR="00FF2F83" w:rsidRPr="00386831">
        <w:rPr>
          <w:rFonts w:ascii="Times New Roman" w:eastAsia="Times New Roman" w:hAnsi="Times New Roman"/>
          <w:color w:val="000000" w:themeColor="text1"/>
          <w:sz w:val="24"/>
          <w:szCs w:val="24"/>
          <w:lang w:eastAsia="ru-RU"/>
        </w:rPr>
        <w:t xml:space="preserve"> руб. ______ </w:t>
      </w:r>
      <w:r w:rsidR="00FF2F83" w:rsidRPr="00386831">
        <w:rPr>
          <w:rFonts w:ascii="Times New Roman" w:eastAsia="Times New Roman" w:hAnsi="Times New Roman"/>
          <w:sz w:val="24"/>
          <w:szCs w:val="24"/>
          <w:lang w:eastAsia="ru-RU"/>
        </w:rPr>
        <w:t>коп.,</w:t>
      </w:r>
      <w:r w:rsidR="00216312" w:rsidRPr="00386831">
        <w:rPr>
          <w:rFonts w:ascii="Times New Roman" w:eastAsia="Times New Roman" w:hAnsi="Times New Roman"/>
          <w:sz w:val="24"/>
          <w:szCs w:val="24"/>
          <w:lang w:eastAsia="ru-RU"/>
        </w:rPr>
        <w:t xml:space="preserve"> </w:t>
      </w:r>
      <w:r w:rsidRPr="00386831">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14:paraId="4B3EBC8A" w14:textId="3D2533B2"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2.4. Цена продажи </w:t>
      </w:r>
      <w:r w:rsidR="00FA115E">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является твердой и окончательной. </w:t>
      </w:r>
      <w:r w:rsidR="00FA115E">
        <w:rPr>
          <w:rFonts w:ascii="Times New Roman" w:eastAsia="Times New Roman" w:hAnsi="Times New Roman"/>
          <w:sz w:val="24"/>
          <w:szCs w:val="24"/>
          <w:lang w:eastAsia="ru-RU"/>
        </w:rPr>
        <w:t>Автомобил</w:t>
      </w:r>
      <w:r w:rsidR="00FA115E">
        <w:rPr>
          <w:rFonts w:ascii="Times New Roman" w:eastAsia="Times New Roman" w:hAnsi="Times New Roman"/>
          <w:sz w:val="24"/>
          <w:szCs w:val="24"/>
          <w:lang w:eastAsia="ru-RU"/>
        </w:rPr>
        <w:t>ь</w:t>
      </w:r>
      <w:r w:rsidRPr="00386831">
        <w:rPr>
          <w:rFonts w:ascii="Times New Roman" w:eastAsia="Times New Roman" w:hAnsi="Times New Roman"/>
          <w:sz w:val="24"/>
          <w:szCs w:val="24"/>
          <w:lang w:eastAsia="ru-RU"/>
        </w:rPr>
        <w:t xml:space="preserve"> отчуждается в актуальном состоянии, поэтому никакие обстоятельства (включая выявление недостатков </w:t>
      </w:r>
      <w:r w:rsidR="00FA115E">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не могут быть основанием для предъявления Покупателем требования о пересмотре цены.</w:t>
      </w:r>
    </w:p>
    <w:p w14:paraId="40D3D446" w14:textId="5C52DE80"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2.5. Обязательства Покупателя по уплате цены </w:t>
      </w:r>
      <w:r w:rsidR="00FA115E">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считается выполненным с момента зачисления подлежащей оплате суммы, указанной в п. 2.3 настоящего Договора, в полном объеме на расчетный счет Продавца.</w:t>
      </w:r>
    </w:p>
    <w:p w14:paraId="1983489D"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p>
    <w:p w14:paraId="5C8577F0"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b/>
          <w:sz w:val="24"/>
          <w:szCs w:val="24"/>
          <w:lang w:eastAsia="ru-RU"/>
        </w:rPr>
        <w:t>3. Права и обязанности Сторон</w:t>
      </w:r>
    </w:p>
    <w:p w14:paraId="07572847" w14:textId="77777777" w:rsidR="00B3255D" w:rsidRPr="00386831" w:rsidRDefault="00B3255D" w:rsidP="00386831">
      <w:pPr>
        <w:pStyle w:val="aa"/>
        <w:spacing w:line="276" w:lineRule="auto"/>
        <w:ind w:firstLine="567"/>
        <w:jc w:val="both"/>
        <w:rPr>
          <w:rFonts w:ascii="Times New Roman" w:eastAsia="Times New Roman" w:hAnsi="Times New Roman"/>
          <w:i/>
          <w:sz w:val="24"/>
          <w:szCs w:val="24"/>
          <w:lang w:eastAsia="ru-RU"/>
        </w:rPr>
      </w:pPr>
      <w:r w:rsidRPr="00386831">
        <w:rPr>
          <w:rFonts w:ascii="Times New Roman" w:eastAsia="Times New Roman" w:hAnsi="Times New Roman"/>
          <w:i/>
          <w:sz w:val="24"/>
          <w:szCs w:val="24"/>
          <w:lang w:eastAsia="ru-RU"/>
        </w:rPr>
        <w:t xml:space="preserve"> 3.1. Продавец обязуется:</w:t>
      </w:r>
    </w:p>
    <w:p w14:paraId="35B0E976" w14:textId="21E77C2D"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w:t>
      </w:r>
      <w:r w:rsidR="00FA115E">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в полном объеме, совместно с Покупателем обратиться с заявлением о </w:t>
      </w:r>
      <w:r w:rsidR="00363276">
        <w:rPr>
          <w:rFonts w:ascii="Times New Roman" w:eastAsia="Times New Roman" w:hAnsi="Times New Roman"/>
          <w:sz w:val="24"/>
          <w:szCs w:val="24"/>
          <w:lang w:eastAsia="ru-RU"/>
        </w:rPr>
        <w:t xml:space="preserve">государственной </w:t>
      </w:r>
      <w:r w:rsidRPr="00386831">
        <w:rPr>
          <w:rFonts w:ascii="Times New Roman" w:eastAsia="Times New Roman" w:hAnsi="Times New Roman"/>
          <w:sz w:val="24"/>
          <w:szCs w:val="24"/>
          <w:lang w:eastAsia="ru-RU"/>
        </w:rPr>
        <w:t xml:space="preserve">регистрации </w:t>
      </w:r>
      <w:r w:rsidR="00363276">
        <w:rPr>
          <w:rFonts w:ascii="Times New Roman" w:eastAsia="Times New Roman" w:hAnsi="Times New Roman"/>
          <w:sz w:val="24"/>
          <w:szCs w:val="24"/>
          <w:lang w:eastAsia="ru-RU"/>
        </w:rPr>
        <w:t>транспортного средства</w:t>
      </w:r>
      <w:r w:rsidRPr="00386831">
        <w:rPr>
          <w:rFonts w:ascii="Times New Roman" w:eastAsia="Times New Roman" w:hAnsi="Times New Roman"/>
          <w:sz w:val="24"/>
          <w:szCs w:val="24"/>
          <w:lang w:eastAsia="ru-RU"/>
        </w:rPr>
        <w:t xml:space="preserve"> в</w:t>
      </w:r>
      <w:r w:rsidR="00363276">
        <w:rPr>
          <w:rFonts w:ascii="Times New Roman" w:eastAsia="Times New Roman" w:hAnsi="Times New Roman"/>
          <w:sz w:val="24"/>
          <w:szCs w:val="24"/>
          <w:lang w:eastAsia="ru-RU"/>
        </w:rPr>
        <w:t xml:space="preserve"> регистрационное подразделение по месту обращения владельца транспортного средства. </w:t>
      </w:r>
    </w:p>
    <w:p w14:paraId="5EF91A26" w14:textId="496A61F0" w:rsidR="00B3255D" w:rsidRDefault="00B3255D" w:rsidP="005640C6">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3.1.2. Передать </w:t>
      </w:r>
      <w:r w:rsidR="00363276">
        <w:rPr>
          <w:rFonts w:ascii="Times New Roman" w:eastAsia="Times New Roman" w:hAnsi="Times New Roman"/>
          <w:sz w:val="24"/>
          <w:szCs w:val="24"/>
          <w:lang w:eastAsia="ru-RU"/>
        </w:rPr>
        <w:t>Автомобил</w:t>
      </w:r>
      <w:r w:rsidR="00363276">
        <w:rPr>
          <w:rFonts w:ascii="Times New Roman" w:eastAsia="Times New Roman" w:hAnsi="Times New Roman"/>
          <w:sz w:val="24"/>
          <w:szCs w:val="24"/>
          <w:lang w:eastAsia="ru-RU"/>
        </w:rPr>
        <w:t>ь</w:t>
      </w:r>
      <w:r w:rsidRPr="00386831">
        <w:rPr>
          <w:rFonts w:ascii="Times New Roman" w:eastAsia="Times New Roman" w:hAnsi="Times New Roman"/>
          <w:sz w:val="24"/>
          <w:szCs w:val="24"/>
          <w:lang w:eastAsia="ru-RU"/>
        </w:rPr>
        <w:t xml:space="preserve"> Покупателю по Акту приема-передачи в течение 10 (Десяти) рабочих дней</w:t>
      </w:r>
      <w:r w:rsidR="005640C6">
        <w:rPr>
          <w:rFonts w:ascii="Times New Roman" w:eastAsia="Times New Roman" w:hAnsi="Times New Roman"/>
          <w:sz w:val="24"/>
          <w:szCs w:val="24"/>
          <w:lang w:eastAsia="ru-RU"/>
        </w:rPr>
        <w:t xml:space="preserve"> </w:t>
      </w:r>
      <w:r w:rsidR="005640C6" w:rsidRPr="00386831">
        <w:rPr>
          <w:rFonts w:ascii="Times New Roman" w:eastAsia="Times New Roman" w:hAnsi="Times New Roman"/>
          <w:sz w:val="24"/>
          <w:szCs w:val="24"/>
          <w:lang w:eastAsia="ru-RU"/>
        </w:rPr>
        <w:t>с момента совершения регистрационный действий: прекращения государственного учета транспортного средства у Продавца и постановке транспортного средства на государственный учет у Покупателя</w:t>
      </w:r>
      <w:r w:rsidRPr="00386831">
        <w:rPr>
          <w:rFonts w:ascii="Times New Roman" w:eastAsia="Times New Roman" w:hAnsi="Times New Roman"/>
          <w:sz w:val="24"/>
          <w:szCs w:val="24"/>
          <w:lang w:eastAsia="ru-RU"/>
        </w:rPr>
        <w:t>.</w:t>
      </w:r>
    </w:p>
    <w:p w14:paraId="7E4C596C" w14:textId="1E4AF7C1" w:rsidR="00363276" w:rsidRDefault="00363276" w:rsidP="00386831">
      <w:pPr>
        <w:pStyle w:val="aa"/>
        <w:spacing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 Совместно с Автомобилем </w:t>
      </w:r>
      <w:r w:rsidRPr="00386831">
        <w:rPr>
          <w:rFonts w:ascii="Times New Roman" w:eastAsia="Times New Roman" w:hAnsi="Times New Roman"/>
          <w:sz w:val="24"/>
          <w:szCs w:val="24"/>
          <w:lang w:eastAsia="ru-RU"/>
        </w:rPr>
        <w:t>по Акту приема-передачи</w:t>
      </w:r>
      <w:r w:rsidRPr="003632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передать</w:t>
      </w:r>
      <w:r w:rsidR="00DC1DE2" w:rsidRPr="00DC1DE2">
        <w:rPr>
          <w:rFonts w:ascii="Times New Roman" w:eastAsia="Times New Roman" w:hAnsi="Times New Roman"/>
          <w:sz w:val="24"/>
          <w:szCs w:val="24"/>
          <w:lang w:eastAsia="ru-RU"/>
        </w:rPr>
        <w:t xml:space="preserve"> </w:t>
      </w:r>
      <w:r w:rsidR="00DC1DE2">
        <w:rPr>
          <w:rFonts w:ascii="Times New Roman" w:eastAsia="Times New Roman" w:hAnsi="Times New Roman"/>
          <w:sz w:val="24"/>
          <w:szCs w:val="24"/>
          <w:lang w:eastAsia="ru-RU"/>
        </w:rPr>
        <w:t>Покупателю</w:t>
      </w:r>
      <w:r>
        <w:rPr>
          <w:rFonts w:ascii="Times New Roman" w:eastAsia="Times New Roman" w:hAnsi="Times New Roman"/>
          <w:sz w:val="24"/>
          <w:szCs w:val="24"/>
          <w:lang w:eastAsia="ru-RU"/>
        </w:rPr>
        <w:t xml:space="preserve">: паспорт транспортного средства, свидетельство о регистрации транспортного средства, комплект ключей от транспортного средства. </w:t>
      </w:r>
    </w:p>
    <w:p w14:paraId="156D0C2F" w14:textId="3634653A" w:rsidR="00B3255D" w:rsidRDefault="00B3255D" w:rsidP="00386831">
      <w:pPr>
        <w:pStyle w:val="aa"/>
        <w:spacing w:line="276" w:lineRule="auto"/>
        <w:ind w:firstLine="567"/>
        <w:jc w:val="both"/>
        <w:rPr>
          <w:rFonts w:ascii="Times New Roman" w:eastAsia="Times New Roman" w:hAnsi="Times New Roman"/>
          <w:i/>
          <w:sz w:val="24"/>
          <w:szCs w:val="24"/>
          <w:lang w:eastAsia="ru-RU"/>
        </w:rPr>
      </w:pPr>
      <w:r w:rsidRPr="00386831">
        <w:rPr>
          <w:rFonts w:ascii="Times New Roman" w:eastAsia="Times New Roman" w:hAnsi="Times New Roman"/>
          <w:i/>
          <w:sz w:val="24"/>
          <w:szCs w:val="24"/>
          <w:lang w:eastAsia="ru-RU"/>
        </w:rPr>
        <w:t>3.2.</w:t>
      </w:r>
      <w:r w:rsidRPr="00386831">
        <w:rPr>
          <w:rFonts w:ascii="Times New Roman" w:eastAsia="Times New Roman" w:hAnsi="Times New Roman"/>
          <w:sz w:val="24"/>
          <w:szCs w:val="24"/>
          <w:lang w:eastAsia="ru-RU"/>
        </w:rPr>
        <w:t xml:space="preserve">     </w:t>
      </w:r>
      <w:r w:rsidRPr="00386831">
        <w:rPr>
          <w:rFonts w:ascii="Times New Roman" w:eastAsia="Times New Roman" w:hAnsi="Times New Roman"/>
          <w:i/>
          <w:sz w:val="24"/>
          <w:szCs w:val="24"/>
          <w:lang w:eastAsia="ru-RU"/>
        </w:rPr>
        <w:t>Покупатель обязуется:</w:t>
      </w:r>
    </w:p>
    <w:p w14:paraId="3EA03AE4" w14:textId="77777777" w:rsidR="005640C6" w:rsidRPr="00386831" w:rsidRDefault="005640C6" w:rsidP="005640C6">
      <w:pPr>
        <w:pStyle w:val="aa"/>
        <w:spacing w:line="276" w:lineRule="auto"/>
        <w:ind w:firstLine="567"/>
        <w:jc w:val="both"/>
        <w:rPr>
          <w:rFonts w:ascii="Times New Roman" w:hAnsi="Times New Roman"/>
          <w:sz w:val="24"/>
          <w:szCs w:val="24"/>
        </w:rPr>
      </w:pPr>
      <w:r w:rsidRPr="00386831">
        <w:rPr>
          <w:rFonts w:ascii="Times New Roman" w:eastAsia="Times New Roman" w:hAnsi="Times New Roman"/>
          <w:sz w:val="24"/>
          <w:szCs w:val="24"/>
          <w:lang w:eastAsia="ru-RU"/>
        </w:rPr>
        <w:t>3.2.1. О</w:t>
      </w:r>
      <w:r w:rsidRPr="00386831">
        <w:rPr>
          <w:rFonts w:ascii="Times New Roman" w:hAnsi="Times New Roman"/>
          <w:sz w:val="24"/>
          <w:szCs w:val="24"/>
        </w:rPr>
        <w:t>платить приобретаемое имущество в полном объеме и в порядке, определенном в разделе 2 настоящего Договора;</w:t>
      </w:r>
    </w:p>
    <w:p w14:paraId="240023EE" w14:textId="77777777" w:rsidR="005640C6" w:rsidRPr="00386831" w:rsidRDefault="005640C6" w:rsidP="005640C6">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3.2.2. Своевременно и в полном объеме оплатить все государственные пошлины и сборы, взимаемые в соответствии с действующим законодательством РФ за регистрационные действия транспортного средства. Расходы по государственной регистрации перехода права собственности на Объект несёт Покупатель</w:t>
      </w:r>
    </w:p>
    <w:p w14:paraId="346F38E7" w14:textId="3B97787D" w:rsidR="005640C6" w:rsidRPr="00386831" w:rsidRDefault="005640C6" w:rsidP="005640C6">
      <w:pPr>
        <w:pStyle w:val="aa"/>
        <w:spacing w:line="276" w:lineRule="auto"/>
        <w:ind w:firstLine="567"/>
        <w:jc w:val="both"/>
        <w:rPr>
          <w:rFonts w:ascii="Times New Roman" w:hAnsi="Times New Roman"/>
          <w:sz w:val="24"/>
          <w:szCs w:val="24"/>
        </w:rPr>
      </w:pPr>
      <w:r w:rsidRPr="00386831">
        <w:rPr>
          <w:rFonts w:ascii="Times New Roman" w:eastAsia="Times New Roman" w:hAnsi="Times New Roman"/>
          <w:sz w:val="24"/>
          <w:szCs w:val="24"/>
          <w:lang w:eastAsia="ru-RU"/>
        </w:rPr>
        <w:t xml:space="preserve">3.2.2. </w:t>
      </w:r>
      <w:r w:rsidRPr="00386831">
        <w:rPr>
          <w:rFonts w:ascii="Times New Roman" w:hAnsi="Times New Roman"/>
          <w:sz w:val="24"/>
          <w:szCs w:val="24"/>
        </w:rPr>
        <w:t xml:space="preserve">Принять </w:t>
      </w:r>
      <w:r w:rsidR="00DC1DE2">
        <w:rPr>
          <w:rFonts w:ascii="Times New Roman" w:hAnsi="Times New Roman"/>
          <w:sz w:val="24"/>
          <w:szCs w:val="24"/>
        </w:rPr>
        <w:t>имущество</w:t>
      </w:r>
      <w:r w:rsidRPr="00386831">
        <w:rPr>
          <w:rFonts w:ascii="Times New Roman" w:hAnsi="Times New Roman"/>
          <w:sz w:val="24"/>
          <w:szCs w:val="24"/>
        </w:rPr>
        <w:t xml:space="preserve"> по акту приема-передачи, подписываемому сторонами, на условиях настоящего Договора;</w:t>
      </w:r>
    </w:p>
    <w:p w14:paraId="29E6CEC9" w14:textId="77777777" w:rsidR="005640C6" w:rsidRPr="00386831" w:rsidRDefault="005640C6" w:rsidP="005640C6">
      <w:pPr>
        <w:pStyle w:val="aa"/>
        <w:spacing w:line="276" w:lineRule="auto"/>
        <w:ind w:firstLine="567"/>
        <w:jc w:val="both"/>
        <w:rPr>
          <w:rFonts w:ascii="Times New Roman" w:hAnsi="Times New Roman"/>
          <w:sz w:val="24"/>
          <w:szCs w:val="24"/>
        </w:rPr>
      </w:pPr>
      <w:r w:rsidRPr="00386831">
        <w:rPr>
          <w:rFonts w:ascii="Times New Roman" w:eastAsia="Times New Roman" w:hAnsi="Times New Roman"/>
          <w:sz w:val="24"/>
          <w:szCs w:val="24"/>
          <w:lang w:eastAsia="ru-RU"/>
        </w:rPr>
        <w:t xml:space="preserve">3.2.4. </w:t>
      </w:r>
      <w:r w:rsidRPr="00386831">
        <w:rPr>
          <w:rFonts w:ascii="Times New Roman" w:hAnsi="Times New Roman"/>
          <w:sz w:val="24"/>
          <w:szCs w:val="24"/>
        </w:rPr>
        <w:t>В течение 5 рабочих дней с момента перехода права собственности на транспортное средство обеспечить вывоз имущества с территории Продавца.</w:t>
      </w:r>
    </w:p>
    <w:p w14:paraId="7D5FFAFD" w14:textId="559A859D"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3.2.</w:t>
      </w:r>
      <w:r w:rsidR="005640C6">
        <w:rPr>
          <w:rFonts w:ascii="Times New Roman" w:eastAsia="Times New Roman" w:hAnsi="Times New Roman"/>
          <w:sz w:val="24"/>
          <w:szCs w:val="24"/>
          <w:lang w:eastAsia="ru-RU"/>
        </w:rPr>
        <w:t>5</w:t>
      </w:r>
      <w:r w:rsidRPr="00386831">
        <w:rPr>
          <w:rFonts w:ascii="Times New Roman" w:eastAsia="Times New Roman" w:hAnsi="Times New Roman"/>
          <w:sz w:val="24"/>
          <w:szCs w:val="24"/>
          <w:lang w:eastAsia="ru-RU"/>
        </w:rPr>
        <w:t xml:space="preserve">. Обязательства по содержанию </w:t>
      </w:r>
      <w:r w:rsidR="005640C6">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переходят к Покупателю с момента перехода права собственности. </w:t>
      </w:r>
    </w:p>
    <w:p w14:paraId="662CA69B" w14:textId="77777777" w:rsidR="00B3255D" w:rsidRPr="00386831" w:rsidRDefault="00B3255D" w:rsidP="005640C6">
      <w:pPr>
        <w:pStyle w:val="aa"/>
        <w:spacing w:line="276" w:lineRule="auto"/>
        <w:jc w:val="both"/>
        <w:rPr>
          <w:rFonts w:ascii="Times New Roman" w:eastAsia="Times New Roman" w:hAnsi="Times New Roman"/>
          <w:sz w:val="24"/>
          <w:szCs w:val="24"/>
          <w:lang w:eastAsia="ru-RU"/>
        </w:rPr>
      </w:pPr>
    </w:p>
    <w:p w14:paraId="5A007B52"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b/>
          <w:sz w:val="24"/>
          <w:szCs w:val="24"/>
          <w:lang w:eastAsia="ru-RU"/>
        </w:rPr>
        <w:t>4. Действие договора, ответственность сторон</w:t>
      </w:r>
    </w:p>
    <w:p w14:paraId="5F87F205" w14:textId="77777777"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lastRenderedPageBreak/>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D5CA5F8" w14:textId="045A7529"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4.2. В случае просрочки Покупателем уплаты цены </w:t>
      </w:r>
      <w:r w:rsidR="005640C6">
        <w:rPr>
          <w:rFonts w:ascii="Times New Roman" w:eastAsia="Times New Roman" w:hAnsi="Times New Roman"/>
          <w:sz w:val="24"/>
          <w:szCs w:val="24"/>
          <w:lang w:eastAsia="ru-RU"/>
        </w:rPr>
        <w:t>Автомобиля</w:t>
      </w:r>
      <w:r w:rsidRPr="00386831">
        <w:rPr>
          <w:rFonts w:ascii="Times New Roman" w:eastAsia="Times New Roman" w:hAnsi="Times New Roman"/>
          <w:sz w:val="24"/>
          <w:szCs w:val="24"/>
          <w:lang w:eastAsia="ru-RU"/>
        </w:rPr>
        <w:t xml:space="preserve">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w:t>
      </w:r>
    </w:p>
    <w:p w14:paraId="66581A78" w14:textId="77777777"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 xml:space="preserve">4.3. Настоящий Договор вступает в действие после подписания Сторонами и действует до полного исполнения ими обязательств, предусмотренных настоящим Договором. </w:t>
      </w:r>
    </w:p>
    <w:p w14:paraId="5CFC65B4" w14:textId="77777777"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4.4.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59D68ABF"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p>
    <w:p w14:paraId="1695B1DB"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b/>
          <w:sz w:val="24"/>
          <w:szCs w:val="24"/>
          <w:lang w:eastAsia="ru-RU"/>
        </w:rPr>
        <w:t>5. Заключительные положения</w:t>
      </w:r>
    </w:p>
    <w:p w14:paraId="07D4EAB1" w14:textId="77777777"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5.1. Во всех случаях, не предусмотренных настоящим Договором, стороны руководствуются действующим законодательством Российской Федерации.</w:t>
      </w:r>
    </w:p>
    <w:p w14:paraId="0E3C2A66" w14:textId="5BF787B1" w:rsidR="00B3255D" w:rsidRPr="00386831" w:rsidRDefault="00B3255D" w:rsidP="00386831">
      <w:pPr>
        <w:pStyle w:val="aa"/>
        <w:spacing w:line="276" w:lineRule="auto"/>
        <w:ind w:firstLine="567"/>
        <w:jc w:val="both"/>
        <w:rPr>
          <w:rFonts w:ascii="Times New Roman" w:eastAsia="Times New Roman" w:hAnsi="Times New Roman"/>
          <w:bCs/>
          <w:sz w:val="24"/>
          <w:szCs w:val="24"/>
          <w:lang w:eastAsia="ru-RU"/>
        </w:rPr>
      </w:pPr>
      <w:r w:rsidRPr="00386831">
        <w:rPr>
          <w:rFonts w:ascii="Times New Roman" w:eastAsia="Times New Roman" w:hAnsi="Times New Roman"/>
          <w:sz w:val="24"/>
          <w:szCs w:val="24"/>
          <w:lang w:eastAsia="ru-RU"/>
        </w:rPr>
        <w:t xml:space="preserve">5.2. Настоящий Договор составлен в </w:t>
      </w:r>
      <w:r w:rsidR="00E515D1" w:rsidRPr="00386831">
        <w:rPr>
          <w:rFonts w:ascii="Times New Roman" w:eastAsia="Times New Roman" w:hAnsi="Times New Roman"/>
          <w:sz w:val="24"/>
          <w:szCs w:val="24"/>
          <w:lang w:eastAsia="ru-RU"/>
        </w:rPr>
        <w:t>2</w:t>
      </w:r>
      <w:r w:rsidRPr="00386831">
        <w:rPr>
          <w:rFonts w:ascii="Times New Roman" w:eastAsia="Times New Roman" w:hAnsi="Times New Roman"/>
          <w:sz w:val="24"/>
          <w:szCs w:val="24"/>
          <w:lang w:eastAsia="ru-RU"/>
        </w:rPr>
        <w:t xml:space="preserve"> (</w:t>
      </w:r>
      <w:r w:rsidR="00E515D1" w:rsidRPr="00386831">
        <w:rPr>
          <w:rFonts w:ascii="Times New Roman" w:eastAsia="Times New Roman" w:hAnsi="Times New Roman"/>
          <w:sz w:val="24"/>
          <w:szCs w:val="24"/>
          <w:lang w:eastAsia="ru-RU"/>
        </w:rPr>
        <w:t>двух</w:t>
      </w:r>
      <w:r w:rsidRPr="00386831">
        <w:rPr>
          <w:rFonts w:ascii="Times New Roman" w:eastAsia="Times New Roman" w:hAnsi="Times New Roman"/>
          <w:sz w:val="24"/>
          <w:szCs w:val="24"/>
          <w:lang w:eastAsia="ru-RU"/>
        </w:rPr>
        <w:t xml:space="preserve">) экземплярах, имеющих одинаковую юридическую силу, по одному </w:t>
      </w:r>
      <w:r w:rsidR="00E515D1" w:rsidRPr="00386831">
        <w:rPr>
          <w:rFonts w:ascii="Times New Roman" w:eastAsia="Times New Roman" w:hAnsi="Times New Roman"/>
          <w:sz w:val="24"/>
          <w:szCs w:val="24"/>
          <w:lang w:eastAsia="ru-RU"/>
        </w:rPr>
        <w:t>для каждой из сторон</w:t>
      </w:r>
      <w:r w:rsidRPr="00386831">
        <w:rPr>
          <w:rFonts w:ascii="Times New Roman" w:eastAsia="Times New Roman" w:hAnsi="Times New Roman"/>
          <w:bCs/>
          <w:sz w:val="24"/>
          <w:szCs w:val="24"/>
          <w:lang w:eastAsia="ru-RU"/>
        </w:rPr>
        <w:t>.</w:t>
      </w:r>
    </w:p>
    <w:p w14:paraId="353330F8" w14:textId="77777777" w:rsidR="00B3255D" w:rsidRPr="00386831" w:rsidRDefault="00B3255D" w:rsidP="00386831">
      <w:pPr>
        <w:pStyle w:val="aa"/>
        <w:spacing w:line="276" w:lineRule="auto"/>
        <w:ind w:firstLine="567"/>
        <w:jc w:val="both"/>
        <w:rPr>
          <w:rFonts w:ascii="Times New Roman" w:eastAsia="Times New Roman" w:hAnsi="Times New Roman"/>
          <w:sz w:val="24"/>
          <w:szCs w:val="24"/>
          <w:lang w:eastAsia="ru-RU"/>
        </w:rPr>
      </w:pPr>
      <w:r w:rsidRPr="00386831">
        <w:rPr>
          <w:rFonts w:ascii="Times New Roman" w:eastAsia="Times New Roman" w:hAnsi="Times New Roman"/>
          <w:sz w:val="24"/>
          <w:szCs w:val="24"/>
          <w:lang w:eastAsia="ru-RU"/>
        </w:rPr>
        <w:t>5.3.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07EA707D"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r w:rsidRPr="00386831">
        <w:rPr>
          <w:rFonts w:ascii="Times New Roman" w:eastAsia="Times New Roman" w:hAnsi="Times New Roman"/>
          <w:sz w:val="24"/>
          <w:szCs w:val="24"/>
          <w:lang w:eastAsia="ru-RU"/>
        </w:rPr>
        <w:t>5.4.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Pr="00386831">
        <w:rPr>
          <w:rFonts w:ascii="Times New Roman" w:eastAsia="Times New Roman" w:hAnsi="Times New Roman"/>
          <w:b/>
          <w:sz w:val="24"/>
          <w:szCs w:val="24"/>
          <w:lang w:eastAsia="ru-RU"/>
        </w:rPr>
        <w:t xml:space="preserve">                                                       </w:t>
      </w:r>
    </w:p>
    <w:p w14:paraId="47EA2F72" w14:textId="77777777" w:rsidR="00B3255D" w:rsidRPr="00386831" w:rsidRDefault="00B3255D" w:rsidP="00386831">
      <w:pPr>
        <w:pStyle w:val="aa"/>
        <w:spacing w:line="276" w:lineRule="auto"/>
        <w:ind w:firstLine="567"/>
        <w:jc w:val="both"/>
        <w:rPr>
          <w:rFonts w:ascii="Times New Roman" w:eastAsia="Times New Roman" w:hAnsi="Times New Roman"/>
          <w:b/>
          <w:sz w:val="24"/>
          <w:szCs w:val="24"/>
          <w:lang w:eastAsia="ru-RU"/>
        </w:rPr>
      </w:pPr>
    </w:p>
    <w:p w14:paraId="7E2AFF8D" w14:textId="77777777" w:rsidR="00B3255D" w:rsidRPr="00234662" w:rsidRDefault="00B3255D" w:rsidP="00B3255D">
      <w:pPr>
        <w:spacing w:after="0" w:line="240" w:lineRule="auto"/>
        <w:ind w:right="-1" w:firstLine="567"/>
        <w:jc w:val="both"/>
        <w:rPr>
          <w:rFonts w:ascii="Times New Roman" w:eastAsia="Times New Roman" w:hAnsi="Times New Roman"/>
          <w:sz w:val="24"/>
          <w:szCs w:val="24"/>
          <w:lang w:eastAsia="ru-RU"/>
        </w:rPr>
      </w:pPr>
      <w:r w:rsidRPr="00234662">
        <w:rPr>
          <w:rFonts w:ascii="Times New Roman" w:eastAsia="Times New Roman" w:hAnsi="Times New Roman"/>
          <w:b/>
          <w:sz w:val="24"/>
          <w:szCs w:val="24"/>
          <w:lang w:eastAsia="ru-RU"/>
        </w:rPr>
        <w:t>6. Реквизиты и подписи сторон</w:t>
      </w:r>
    </w:p>
    <w:p w14:paraId="529ACDF1" w14:textId="77777777" w:rsidR="00B3255D" w:rsidRPr="00234662" w:rsidRDefault="00B3255D" w:rsidP="00B3255D">
      <w:pPr>
        <w:spacing w:after="0" w:line="240" w:lineRule="auto"/>
        <w:ind w:right="-1"/>
        <w:jc w:val="both"/>
        <w:rPr>
          <w:rFonts w:ascii="Times New Roman" w:eastAsia="Times New Roman" w:hAnsi="Times New Roman"/>
          <w:b/>
          <w:sz w:val="24"/>
          <w:szCs w:val="24"/>
          <w:lang w:eastAsia="ru-RU"/>
        </w:rPr>
      </w:pPr>
    </w:p>
    <w:tbl>
      <w:tblPr>
        <w:tblStyle w:val="2"/>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FF2F83" w:rsidRPr="00C97F60" w14:paraId="4CDD8038" w14:textId="77777777" w:rsidTr="00310628">
        <w:trPr>
          <w:trHeight w:val="1533"/>
        </w:trPr>
        <w:tc>
          <w:tcPr>
            <w:tcW w:w="4921" w:type="dxa"/>
          </w:tcPr>
          <w:p w14:paraId="14EFEED9" w14:textId="2FFB0FF0" w:rsidR="00FF2F83" w:rsidRDefault="00FF2F83" w:rsidP="00160680">
            <w:pPr>
              <w:spacing w:after="0" w:line="240" w:lineRule="auto"/>
              <w:ind w:right="-1"/>
              <w:rPr>
                <w:rFonts w:ascii="Times New Roman" w:hAnsi="Times New Roman"/>
                <w:sz w:val="24"/>
                <w:szCs w:val="24"/>
              </w:rPr>
            </w:pPr>
            <w:r w:rsidRPr="00C97F60">
              <w:rPr>
                <w:rFonts w:ascii="Times New Roman" w:hAnsi="Times New Roman"/>
                <w:b/>
                <w:sz w:val="24"/>
                <w:szCs w:val="24"/>
              </w:rPr>
              <w:t xml:space="preserve">Продавец: </w:t>
            </w:r>
            <w:r w:rsidR="005640C6">
              <w:rPr>
                <w:rFonts w:ascii="Times New Roman" w:hAnsi="Times New Roman"/>
                <w:sz w:val="24"/>
                <w:szCs w:val="24"/>
              </w:rPr>
              <w:t>Тучков Станислав Витальевич</w:t>
            </w:r>
          </w:p>
          <w:p w14:paraId="2A0DF792" w14:textId="74B64DE9" w:rsidR="005640C6" w:rsidRDefault="005640C6" w:rsidP="00160680">
            <w:pPr>
              <w:spacing w:after="0" w:line="240" w:lineRule="auto"/>
              <w:ind w:right="-1"/>
              <w:rPr>
                <w:rFonts w:ascii="Times New Roman" w:hAnsi="Times New Roman"/>
                <w:sz w:val="24"/>
                <w:szCs w:val="24"/>
              </w:rPr>
            </w:pPr>
            <w:r>
              <w:rPr>
                <w:rFonts w:ascii="Times New Roman" w:hAnsi="Times New Roman"/>
                <w:sz w:val="24"/>
                <w:szCs w:val="24"/>
              </w:rPr>
              <w:t>В лице финансового управляющего</w:t>
            </w:r>
          </w:p>
          <w:p w14:paraId="3EDF5335" w14:textId="77777777" w:rsidR="00160680" w:rsidRDefault="005640C6" w:rsidP="00160680">
            <w:pPr>
              <w:spacing w:after="0" w:line="240" w:lineRule="auto"/>
              <w:ind w:right="-1"/>
              <w:rPr>
                <w:rFonts w:ascii="Times New Roman" w:hAnsi="Times New Roman"/>
                <w:sz w:val="24"/>
                <w:szCs w:val="24"/>
              </w:rPr>
            </w:pPr>
            <w:r>
              <w:rPr>
                <w:rFonts w:ascii="Times New Roman" w:hAnsi="Times New Roman"/>
                <w:sz w:val="24"/>
                <w:szCs w:val="24"/>
              </w:rPr>
              <w:t>Османкина Станислава Игоревича</w:t>
            </w:r>
          </w:p>
          <w:p w14:paraId="7140FAE1" w14:textId="77777777" w:rsidR="00160680" w:rsidRDefault="00160680" w:rsidP="00160680">
            <w:pPr>
              <w:spacing w:after="0" w:line="240" w:lineRule="auto"/>
              <w:ind w:right="-1"/>
              <w:rPr>
                <w:rFonts w:ascii="Times New Roman" w:hAnsi="Times New Roman"/>
                <w:sz w:val="24"/>
                <w:szCs w:val="24"/>
              </w:rPr>
            </w:pPr>
            <w:r w:rsidRPr="00386831">
              <w:rPr>
                <w:rFonts w:ascii="Times New Roman" w:hAnsi="Times New Roman"/>
                <w:sz w:val="24"/>
                <w:szCs w:val="24"/>
              </w:rPr>
              <w:t xml:space="preserve">почтовый адрес: 123056, Москва, Б. Грузинская, д.61, стр 2, эт.9, </w:t>
            </w:r>
          </w:p>
          <w:p w14:paraId="3D6316BD" w14:textId="04070B6F" w:rsidR="005640C6" w:rsidRDefault="00160680" w:rsidP="00160680">
            <w:pPr>
              <w:spacing w:after="0" w:line="240" w:lineRule="auto"/>
              <w:ind w:right="-1"/>
              <w:rPr>
                <w:rFonts w:ascii="Times New Roman" w:hAnsi="Times New Roman"/>
                <w:sz w:val="24"/>
                <w:szCs w:val="24"/>
              </w:rPr>
            </w:pPr>
            <w:r w:rsidRPr="00386831">
              <w:rPr>
                <w:rFonts w:ascii="Times New Roman" w:hAnsi="Times New Roman"/>
                <w:sz w:val="24"/>
                <w:szCs w:val="24"/>
              </w:rPr>
              <w:t>ИНН 780539964975</w:t>
            </w:r>
          </w:p>
          <w:p w14:paraId="1D4E648A" w14:textId="77777777" w:rsidR="00160680" w:rsidRPr="00C97F60" w:rsidRDefault="00160680" w:rsidP="00160680">
            <w:pPr>
              <w:spacing w:after="0" w:line="240" w:lineRule="auto"/>
              <w:ind w:right="-1"/>
              <w:rPr>
                <w:rFonts w:ascii="Times New Roman" w:hAnsi="Times New Roman"/>
                <w:sz w:val="24"/>
                <w:szCs w:val="24"/>
              </w:rPr>
            </w:pPr>
          </w:p>
          <w:p w14:paraId="2DE9E98C" w14:textId="77777777" w:rsidR="00FF2F83" w:rsidRPr="00C97F60" w:rsidRDefault="00FF2F83" w:rsidP="00160680">
            <w:pPr>
              <w:spacing w:after="0" w:line="240" w:lineRule="auto"/>
              <w:ind w:right="-1"/>
              <w:rPr>
                <w:rFonts w:ascii="Times New Roman" w:hAnsi="Times New Roman"/>
                <w:sz w:val="24"/>
                <w:szCs w:val="24"/>
              </w:rPr>
            </w:pPr>
            <w:r w:rsidRPr="00C97F60">
              <w:rPr>
                <w:rFonts w:ascii="Times New Roman" w:hAnsi="Times New Roman"/>
                <w:sz w:val="24"/>
                <w:szCs w:val="24"/>
              </w:rPr>
              <w:t xml:space="preserve">р/с № </w:t>
            </w:r>
            <w:r w:rsidRPr="00C97F60">
              <w:rPr>
                <w:rFonts w:ascii="Times New Roman" w:hAnsi="Times New Roman"/>
                <w:bCs/>
                <w:iCs/>
                <w:sz w:val="24"/>
                <w:szCs w:val="24"/>
              </w:rPr>
              <w:t>_______________________</w:t>
            </w:r>
          </w:p>
          <w:p w14:paraId="01B16B9E" w14:textId="77777777" w:rsidR="00FF2F83" w:rsidRPr="00C97F60" w:rsidRDefault="00FF2F83" w:rsidP="00160680">
            <w:pPr>
              <w:spacing w:after="0" w:line="240" w:lineRule="auto"/>
              <w:ind w:right="-1"/>
              <w:rPr>
                <w:rFonts w:ascii="Times New Roman" w:hAnsi="Times New Roman"/>
                <w:sz w:val="24"/>
                <w:szCs w:val="24"/>
              </w:rPr>
            </w:pPr>
            <w:r w:rsidRPr="00C97F60">
              <w:rPr>
                <w:rFonts w:ascii="Times New Roman" w:hAnsi="Times New Roman"/>
                <w:sz w:val="24"/>
                <w:szCs w:val="24"/>
              </w:rPr>
              <w:t>в ___________________________</w:t>
            </w:r>
          </w:p>
          <w:p w14:paraId="0E7A3204" w14:textId="77777777" w:rsidR="00FF2F83" w:rsidRPr="00C97F60" w:rsidRDefault="00FF2F83" w:rsidP="00160680">
            <w:pPr>
              <w:spacing w:after="0" w:line="240" w:lineRule="auto"/>
              <w:ind w:right="-1"/>
              <w:rPr>
                <w:rFonts w:ascii="Times New Roman" w:hAnsi="Times New Roman"/>
                <w:sz w:val="24"/>
                <w:szCs w:val="24"/>
              </w:rPr>
            </w:pPr>
            <w:r w:rsidRPr="00C97F60">
              <w:rPr>
                <w:rFonts w:ascii="Times New Roman" w:hAnsi="Times New Roman"/>
                <w:sz w:val="24"/>
                <w:szCs w:val="24"/>
              </w:rPr>
              <w:t xml:space="preserve">к/с № </w:t>
            </w:r>
            <w:r w:rsidRPr="00C97F60">
              <w:rPr>
                <w:rFonts w:ascii="Times New Roman" w:hAnsi="Times New Roman"/>
                <w:bCs/>
                <w:iCs/>
                <w:sz w:val="24"/>
                <w:szCs w:val="24"/>
              </w:rPr>
              <w:t>_______________________</w:t>
            </w:r>
          </w:p>
          <w:p w14:paraId="00DD7DFB" w14:textId="77777777" w:rsidR="00FF2F83" w:rsidRPr="00C97F60" w:rsidRDefault="00FF2F83" w:rsidP="00160680">
            <w:pPr>
              <w:spacing w:after="0" w:line="240" w:lineRule="auto"/>
              <w:ind w:right="-1"/>
              <w:rPr>
                <w:rFonts w:ascii="Times New Roman" w:hAnsi="Times New Roman"/>
                <w:sz w:val="24"/>
                <w:szCs w:val="24"/>
              </w:rPr>
            </w:pPr>
            <w:r w:rsidRPr="00C97F60">
              <w:rPr>
                <w:rFonts w:ascii="Times New Roman" w:hAnsi="Times New Roman"/>
                <w:sz w:val="24"/>
                <w:szCs w:val="24"/>
              </w:rPr>
              <w:t xml:space="preserve">БИК </w:t>
            </w:r>
            <w:r w:rsidRPr="00C97F60">
              <w:rPr>
                <w:rFonts w:ascii="Times New Roman" w:hAnsi="Times New Roman"/>
                <w:bCs/>
                <w:iCs/>
                <w:sz w:val="24"/>
                <w:szCs w:val="24"/>
              </w:rPr>
              <w:t>________________________</w:t>
            </w:r>
          </w:p>
          <w:p w14:paraId="4C36A4FB" w14:textId="77777777" w:rsidR="00FF2F83" w:rsidRPr="00C97F60" w:rsidRDefault="00FF2F83" w:rsidP="00160680">
            <w:pPr>
              <w:spacing w:after="0" w:line="240" w:lineRule="auto"/>
              <w:ind w:right="-1"/>
              <w:rPr>
                <w:rFonts w:ascii="Times New Roman" w:hAnsi="Times New Roman"/>
                <w:sz w:val="24"/>
                <w:szCs w:val="24"/>
              </w:rPr>
            </w:pPr>
          </w:p>
          <w:p w14:paraId="6763FDC2" w14:textId="502617A0" w:rsidR="00FF2F83" w:rsidRPr="00C97F60" w:rsidRDefault="005640C6" w:rsidP="00160680">
            <w:pPr>
              <w:spacing w:after="0" w:line="240" w:lineRule="auto"/>
              <w:ind w:right="-1"/>
              <w:rPr>
                <w:rFonts w:ascii="Times New Roman" w:hAnsi="Times New Roman"/>
                <w:sz w:val="24"/>
                <w:szCs w:val="24"/>
              </w:rPr>
            </w:pPr>
            <w:r>
              <w:rPr>
                <w:rFonts w:ascii="Times New Roman" w:hAnsi="Times New Roman"/>
                <w:sz w:val="24"/>
                <w:szCs w:val="24"/>
              </w:rPr>
              <w:t>Финансовый</w:t>
            </w:r>
            <w:r w:rsidR="00FF2F83" w:rsidRPr="00C97F60">
              <w:rPr>
                <w:rFonts w:ascii="Times New Roman" w:hAnsi="Times New Roman"/>
                <w:sz w:val="24"/>
                <w:szCs w:val="24"/>
              </w:rPr>
              <w:t xml:space="preserve"> управляющий</w:t>
            </w:r>
          </w:p>
          <w:p w14:paraId="020AF936" w14:textId="5D83F31D" w:rsidR="00FF2F83" w:rsidRPr="00C97F60" w:rsidRDefault="005640C6" w:rsidP="00160680">
            <w:pPr>
              <w:spacing w:after="0" w:line="240" w:lineRule="auto"/>
              <w:ind w:right="-1"/>
              <w:rPr>
                <w:rFonts w:ascii="Times New Roman" w:hAnsi="Times New Roman"/>
                <w:sz w:val="24"/>
                <w:szCs w:val="24"/>
              </w:rPr>
            </w:pPr>
            <w:r>
              <w:rPr>
                <w:rFonts w:ascii="Times New Roman" w:hAnsi="Times New Roman"/>
                <w:sz w:val="24"/>
                <w:szCs w:val="24"/>
              </w:rPr>
              <w:t xml:space="preserve">Османкин С.И. </w:t>
            </w:r>
          </w:p>
          <w:p w14:paraId="7A073826" w14:textId="77777777" w:rsidR="00FF2F83" w:rsidRPr="00C97F60" w:rsidRDefault="00FF2F83" w:rsidP="00310628">
            <w:pPr>
              <w:spacing w:after="0" w:line="240" w:lineRule="auto"/>
              <w:ind w:right="-1"/>
              <w:jc w:val="both"/>
              <w:rPr>
                <w:rFonts w:ascii="Times New Roman" w:hAnsi="Times New Roman"/>
                <w:sz w:val="24"/>
                <w:szCs w:val="24"/>
              </w:rPr>
            </w:pPr>
          </w:p>
          <w:p w14:paraId="0201F81B" w14:textId="77777777" w:rsidR="00FF2F83" w:rsidRPr="00C97F60" w:rsidRDefault="00FF2F83" w:rsidP="00310628">
            <w:pPr>
              <w:spacing w:after="0" w:line="240" w:lineRule="auto"/>
              <w:ind w:right="-1"/>
              <w:jc w:val="both"/>
              <w:rPr>
                <w:rFonts w:ascii="Times New Roman" w:hAnsi="Times New Roman"/>
                <w:b/>
                <w:sz w:val="24"/>
                <w:szCs w:val="24"/>
              </w:rPr>
            </w:pPr>
            <w:r w:rsidRPr="00C97F60">
              <w:rPr>
                <w:rFonts w:ascii="Times New Roman" w:hAnsi="Times New Roman"/>
                <w:sz w:val="24"/>
                <w:szCs w:val="24"/>
              </w:rPr>
              <w:t>_______________ /___________/</w:t>
            </w:r>
          </w:p>
        </w:tc>
        <w:tc>
          <w:tcPr>
            <w:tcW w:w="4921" w:type="dxa"/>
          </w:tcPr>
          <w:p w14:paraId="2097D663" w14:textId="77777777" w:rsidR="00FF2F83" w:rsidRPr="00C97F60" w:rsidRDefault="00FF2F83" w:rsidP="00310628">
            <w:pPr>
              <w:spacing w:after="0" w:line="240" w:lineRule="auto"/>
              <w:ind w:right="-1"/>
              <w:jc w:val="both"/>
              <w:rPr>
                <w:rFonts w:ascii="Times New Roman" w:hAnsi="Times New Roman"/>
                <w:b/>
                <w:bCs/>
                <w:sz w:val="24"/>
                <w:szCs w:val="24"/>
              </w:rPr>
            </w:pPr>
            <w:r w:rsidRPr="00C97F60">
              <w:rPr>
                <w:rFonts w:ascii="Times New Roman" w:hAnsi="Times New Roman"/>
                <w:b/>
                <w:sz w:val="24"/>
                <w:szCs w:val="24"/>
              </w:rPr>
              <w:t xml:space="preserve">Покупатель: </w:t>
            </w:r>
            <w:r w:rsidRPr="00C97F60">
              <w:rPr>
                <w:rFonts w:ascii="Times New Roman" w:hAnsi="Times New Roman"/>
                <w:b/>
                <w:bCs/>
                <w:sz w:val="24"/>
                <w:szCs w:val="24"/>
              </w:rPr>
              <w:t>_______________________</w:t>
            </w:r>
          </w:p>
          <w:p w14:paraId="7C085EBE" w14:textId="77777777" w:rsidR="00FF2F83" w:rsidRPr="00C97F60" w:rsidRDefault="00FF2F83" w:rsidP="00310628">
            <w:pPr>
              <w:spacing w:after="0" w:line="240" w:lineRule="auto"/>
              <w:ind w:right="-1"/>
              <w:rPr>
                <w:rFonts w:ascii="Times New Roman" w:hAnsi="Times New Roman"/>
                <w:sz w:val="24"/>
                <w:szCs w:val="24"/>
              </w:rPr>
            </w:pPr>
            <w:r w:rsidRPr="00C97F60">
              <w:rPr>
                <w:rFonts w:ascii="Times New Roman" w:hAnsi="Times New Roman"/>
                <w:sz w:val="24"/>
                <w:szCs w:val="24"/>
              </w:rPr>
              <w:t xml:space="preserve">Юридический адрес: </w:t>
            </w:r>
          </w:p>
          <w:p w14:paraId="68279A81" w14:textId="77777777" w:rsidR="00FF2F83" w:rsidRPr="00C97F60" w:rsidRDefault="00FF2F83" w:rsidP="00310628">
            <w:pPr>
              <w:spacing w:after="0" w:line="240" w:lineRule="auto"/>
              <w:ind w:right="-1"/>
              <w:rPr>
                <w:rFonts w:ascii="Times New Roman" w:hAnsi="Times New Roman"/>
                <w:b/>
                <w:sz w:val="24"/>
                <w:szCs w:val="24"/>
              </w:rPr>
            </w:pPr>
            <w:r w:rsidRPr="00C97F60">
              <w:rPr>
                <w:rFonts w:ascii="Times New Roman" w:hAnsi="Times New Roman"/>
                <w:bCs/>
                <w:sz w:val="24"/>
                <w:szCs w:val="24"/>
                <w:lang w:bidi="ru-RU"/>
              </w:rPr>
              <w:t>________________________________</w:t>
            </w:r>
          </w:p>
          <w:p w14:paraId="525F2DE4" w14:textId="77777777" w:rsidR="00FF2F83" w:rsidRPr="00C97F60" w:rsidRDefault="00FF2F83" w:rsidP="00310628">
            <w:pPr>
              <w:spacing w:after="0" w:line="240" w:lineRule="auto"/>
              <w:ind w:right="-1"/>
              <w:rPr>
                <w:rFonts w:ascii="Times New Roman" w:hAnsi="Times New Roman"/>
                <w:sz w:val="24"/>
                <w:szCs w:val="24"/>
              </w:rPr>
            </w:pPr>
            <w:r w:rsidRPr="00C97F60">
              <w:rPr>
                <w:rFonts w:ascii="Times New Roman" w:hAnsi="Times New Roman"/>
                <w:sz w:val="24"/>
                <w:szCs w:val="24"/>
              </w:rPr>
              <w:t xml:space="preserve">Почтовый адрес: </w:t>
            </w:r>
          </w:p>
          <w:p w14:paraId="2870544E" w14:textId="77777777" w:rsidR="00FF2F83" w:rsidRPr="00C97F60" w:rsidRDefault="00FF2F83" w:rsidP="00310628">
            <w:pPr>
              <w:spacing w:after="0" w:line="240" w:lineRule="auto"/>
              <w:ind w:right="-1"/>
              <w:rPr>
                <w:rFonts w:ascii="Times New Roman" w:hAnsi="Times New Roman"/>
                <w:b/>
                <w:sz w:val="24"/>
                <w:szCs w:val="24"/>
              </w:rPr>
            </w:pPr>
            <w:r w:rsidRPr="00C97F60">
              <w:rPr>
                <w:rFonts w:ascii="Times New Roman" w:hAnsi="Times New Roman"/>
                <w:bCs/>
                <w:sz w:val="24"/>
                <w:szCs w:val="24"/>
                <w:lang w:bidi="ru-RU"/>
              </w:rPr>
              <w:t>________________________________</w:t>
            </w:r>
          </w:p>
          <w:p w14:paraId="785EEAF5" w14:textId="77777777" w:rsidR="00FF2F83" w:rsidRPr="00C97F60" w:rsidRDefault="00FF2F83" w:rsidP="00310628">
            <w:pPr>
              <w:spacing w:after="0" w:line="240" w:lineRule="auto"/>
              <w:ind w:right="-1"/>
              <w:jc w:val="both"/>
              <w:rPr>
                <w:rFonts w:ascii="Times New Roman" w:hAnsi="Times New Roman"/>
                <w:bCs/>
                <w:sz w:val="24"/>
                <w:szCs w:val="24"/>
              </w:rPr>
            </w:pPr>
            <w:r w:rsidRPr="00C97F60">
              <w:rPr>
                <w:rFonts w:ascii="Times New Roman" w:hAnsi="Times New Roman"/>
                <w:bCs/>
                <w:sz w:val="24"/>
                <w:szCs w:val="24"/>
              </w:rPr>
              <w:t xml:space="preserve">ОГРН </w:t>
            </w:r>
          </w:p>
          <w:p w14:paraId="6C68A2CD" w14:textId="77777777" w:rsidR="00FF2F83" w:rsidRPr="00C97F60" w:rsidRDefault="00FF2F83" w:rsidP="00310628">
            <w:pPr>
              <w:spacing w:after="0" w:line="240" w:lineRule="auto"/>
              <w:ind w:right="-1"/>
              <w:jc w:val="both"/>
              <w:rPr>
                <w:rFonts w:ascii="Times New Roman" w:hAnsi="Times New Roman"/>
                <w:sz w:val="24"/>
                <w:szCs w:val="24"/>
              </w:rPr>
            </w:pPr>
            <w:r w:rsidRPr="00C97F60">
              <w:rPr>
                <w:rFonts w:ascii="Times New Roman" w:hAnsi="Times New Roman"/>
                <w:bCs/>
                <w:sz w:val="24"/>
                <w:szCs w:val="24"/>
              </w:rPr>
              <w:t xml:space="preserve">ИНН, КПП </w:t>
            </w:r>
          </w:p>
          <w:p w14:paraId="053A7E99" w14:textId="77777777" w:rsidR="00FF2F83" w:rsidRPr="00C97F60" w:rsidRDefault="00FF2F83" w:rsidP="00310628">
            <w:pPr>
              <w:spacing w:after="0" w:line="240" w:lineRule="auto"/>
              <w:ind w:right="-1"/>
              <w:rPr>
                <w:rFonts w:ascii="Times New Roman" w:hAnsi="Times New Roman"/>
                <w:sz w:val="24"/>
                <w:szCs w:val="24"/>
              </w:rPr>
            </w:pPr>
            <w:r w:rsidRPr="00C97F60">
              <w:rPr>
                <w:rFonts w:ascii="Times New Roman" w:hAnsi="Times New Roman"/>
                <w:sz w:val="24"/>
                <w:szCs w:val="24"/>
              </w:rPr>
              <w:t xml:space="preserve">р/с № </w:t>
            </w:r>
          </w:p>
          <w:p w14:paraId="30176B41" w14:textId="77777777" w:rsidR="00FF2F83" w:rsidRPr="00C97F60" w:rsidRDefault="00FF2F83" w:rsidP="00310628">
            <w:pPr>
              <w:spacing w:after="0" w:line="240" w:lineRule="auto"/>
              <w:ind w:right="-1"/>
              <w:rPr>
                <w:rFonts w:ascii="Times New Roman" w:hAnsi="Times New Roman"/>
                <w:sz w:val="24"/>
                <w:szCs w:val="24"/>
              </w:rPr>
            </w:pPr>
            <w:r w:rsidRPr="00C97F60">
              <w:rPr>
                <w:rFonts w:ascii="Times New Roman" w:hAnsi="Times New Roman"/>
                <w:sz w:val="24"/>
                <w:szCs w:val="24"/>
              </w:rPr>
              <w:t>в</w:t>
            </w:r>
          </w:p>
          <w:p w14:paraId="0D7A74E2" w14:textId="77777777" w:rsidR="00FF2F83" w:rsidRPr="00C97F60" w:rsidRDefault="00FF2F83" w:rsidP="00310628">
            <w:pPr>
              <w:spacing w:after="0" w:line="240" w:lineRule="auto"/>
              <w:ind w:right="-1"/>
              <w:jc w:val="both"/>
              <w:rPr>
                <w:rFonts w:ascii="Times New Roman" w:hAnsi="Times New Roman"/>
                <w:sz w:val="24"/>
                <w:szCs w:val="24"/>
              </w:rPr>
            </w:pPr>
            <w:r w:rsidRPr="00C97F60">
              <w:rPr>
                <w:rFonts w:ascii="Times New Roman" w:hAnsi="Times New Roman"/>
                <w:sz w:val="24"/>
                <w:szCs w:val="24"/>
              </w:rPr>
              <w:t xml:space="preserve">к/с № </w:t>
            </w:r>
          </w:p>
          <w:p w14:paraId="2DE2B488" w14:textId="77777777" w:rsidR="00FF2F83" w:rsidRPr="00C97F60" w:rsidRDefault="00FF2F83" w:rsidP="00310628">
            <w:pPr>
              <w:spacing w:after="0" w:line="240" w:lineRule="auto"/>
              <w:ind w:right="-1"/>
              <w:jc w:val="both"/>
              <w:rPr>
                <w:rFonts w:ascii="Times New Roman" w:hAnsi="Times New Roman"/>
                <w:sz w:val="24"/>
                <w:szCs w:val="24"/>
              </w:rPr>
            </w:pPr>
            <w:r w:rsidRPr="00C97F60">
              <w:rPr>
                <w:rFonts w:ascii="Times New Roman" w:hAnsi="Times New Roman"/>
                <w:sz w:val="24"/>
                <w:szCs w:val="24"/>
              </w:rPr>
              <w:t xml:space="preserve">БИК </w:t>
            </w:r>
          </w:p>
          <w:p w14:paraId="6D34823F" w14:textId="77777777" w:rsidR="00FF2F83" w:rsidRPr="00C97F60" w:rsidRDefault="00FF2F83" w:rsidP="00310628">
            <w:pPr>
              <w:spacing w:after="0" w:line="240" w:lineRule="auto"/>
              <w:ind w:right="-1"/>
              <w:jc w:val="both"/>
              <w:rPr>
                <w:rFonts w:ascii="Times New Roman" w:hAnsi="Times New Roman"/>
                <w:sz w:val="24"/>
                <w:szCs w:val="24"/>
              </w:rPr>
            </w:pPr>
          </w:p>
          <w:p w14:paraId="1275979C" w14:textId="5BBE4B09" w:rsidR="00FF2F83" w:rsidRDefault="00FF2F83" w:rsidP="00310628">
            <w:pPr>
              <w:spacing w:after="0" w:line="240" w:lineRule="auto"/>
              <w:ind w:right="-1"/>
              <w:jc w:val="both"/>
              <w:rPr>
                <w:rFonts w:ascii="Times New Roman" w:hAnsi="Times New Roman"/>
                <w:sz w:val="24"/>
                <w:szCs w:val="24"/>
              </w:rPr>
            </w:pPr>
          </w:p>
          <w:p w14:paraId="2E518045" w14:textId="77777777" w:rsidR="00C97F60" w:rsidRPr="00C97F60" w:rsidRDefault="00C97F60" w:rsidP="00310628">
            <w:pPr>
              <w:spacing w:after="0" w:line="240" w:lineRule="auto"/>
              <w:ind w:right="-1"/>
              <w:jc w:val="both"/>
              <w:rPr>
                <w:rFonts w:ascii="Times New Roman" w:hAnsi="Times New Roman"/>
                <w:sz w:val="24"/>
                <w:szCs w:val="24"/>
              </w:rPr>
            </w:pPr>
          </w:p>
          <w:p w14:paraId="444604BA" w14:textId="77777777" w:rsidR="00FF2F83" w:rsidRPr="00C97F60" w:rsidRDefault="00FF2F83" w:rsidP="00310628">
            <w:pPr>
              <w:spacing w:after="0" w:line="240" w:lineRule="auto"/>
              <w:ind w:right="-1"/>
              <w:jc w:val="both"/>
              <w:rPr>
                <w:rFonts w:ascii="Times New Roman" w:hAnsi="Times New Roman"/>
                <w:sz w:val="24"/>
                <w:szCs w:val="24"/>
              </w:rPr>
            </w:pPr>
          </w:p>
          <w:p w14:paraId="4D30313B" w14:textId="78AF5CC6" w:rsidR="00FF2F83" w:rsidRPr="00C97F60" w:rsidRDefault="00FF2F83" w:rsidP="00310628">
            <w:pPr>
              <w:spacing w:after="0" w:line="240" w:lineRule="auto"/>
              <w:ind w:right="-1"/>
              <w:jc w:val="both"/>
              <w:rPr>
                <w:rFonts w:ascii="Times New Roman" w:hAnsi="Times New Roman"/>
                <w:b/>
                <w:sz w:val="24"/>
                <w:szCs w:val="24"/>
              </w:rPr>
            </w:pPr>
            <w:r w:rsidRPr="00C97F60">
              <w:rPr>
                <w:rFonts w:ascii="Times New Roman" w:hAnsi="Times New Roman"/>
                <w:sz w:val="24"/>
                <w:szCs w:val="24"/>
              </w:rPr>
              <w:t>_______________ /______________/</w:t>
            </w:r>
          </w:p>
        </w:tc>
      </w:tr>
    </w:tbl>
    <w:p w14:paraId="07FB6A24" w14:textId="77777777" w:rsidR="00B3255D" w:rsidRPr="0003168F" w:rsidRDefault="00B3255D" w:rsidP="00B3255D">
      <w:pPr>
        <w:widowControl w:val="0"/>
        <w:spacing w:after="0" w:line="240" w:lineRule="auto"/>
        <w:ind w:left="-142"/>
        <w:jc w:val="both"/>
        <w:rPr>
          <w:rFonts w:ascii="Times New Roman" w:eastAsia="Times New Roman" w:hAnsi="Times New Roman"/>
          <w:b/>
          <w:bCs/>
          <w:color w:val="000000"/>
          <w:sz w:val="24"/>
          <w:szCs w:val="24"/>
          <w:lang w:eastAsia="ru-RU" w:bidi="ru-RU"/>
        </w:rPr>
      </w:pPr>
    </w:p>
    <w:p w14:paraId="53238CFE" w14:textId="77777777" w:rsidR="00AE30EF" w:rsidRDefault="00AE30EF"/>
    <w:sectPr w:rsidR="00AE30EF" w:rsidSect="004B2D09">
      <w:footerReference w:type="default" r:id="rId7"/>
      <w:pgSz w:w="11906" w:h="16838"/>
      <w:pgMar w:top="127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048C" w14:textId="77777777" w:rsidR="00310628" w:rsidRDefault="00310628">
      <w:pPr>
        <w:spacing w:after="0" w:line="240" w:lineRule="auto"/>
      </w:pPr>
      <w:r>
        <w:separator/>
      </w:r>
    </w:p>
  </w:endnote>
  <w:endnote w:type="continuationSeparator" w:id="0">
    <w:p w14:paraId="78053DC0" w14:textId="77777777" w:rsidR="00310628" w:rsidRDefault="0031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784615"/>
      <w:docPartObj>
        <w:docPartGallery w:val="Page Numbers (Bottom of Page)"/>
        <w:docPartUnique/>
      </w:docPartObj>
    </w:sdtPr>
    <w:sdtEndPr/>
    <w:sdtContent>
      <w:p w14:paraId="49B938B3" w14:textId="77777777" w:rsidR="00310628" w:rsidRDefault="00310628">
        <w:pPr>
          <w:pStyle w:val="a5"/>
          <w:jc w:val="right"/>
        </w:pPr>
        <w:r>
          <w:fldChar w:fldCharType="begin"/>
        </w:r>
        <w:r>
          <w:instrText>PAGE   \* MERGEFORMAT</w:instrText>
        </w:r>
        <w:r>
          <w:fldChar w:fldCharType="separate"/>
        </w:r>
        <w:r>
          <w:t>2</w:t>
        </w:r>
        <w:r>
          <w:fldChar w:fldCharType="end"/>
        </w:r>
      </w:p>
    </w:sdtContent>
  </w:sdt>
  <w:p w14:paraId="61C110DA" w14:textId="77777777" w:rsidR="00310628" w:rsidRDefault="003106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C2AB" w14:textId="77777777" w:rsidR="00310628" w:rsidRDefault="00310628">
      <w:pPr>
        <w:spacing w:after="0" w:line="240" w:lineRule="auto"/>
      </w:pPr>
      <w:r>
        <w:separator/>
      </w:r>
    </w:p>
  </w:footnote>
  <w:footnote w:type="continuationSeparator" w:id="0">
    <w:p w14:paraId="7CB37BAB" w14:textId="77777777" w:rsidR="00310628" w:rsidRDefault="00310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62ED"/>
    <w:multiLevelType w:val="hybridMultilevel"/>
    <w:tmpl w:val="AEFEF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31E051B"/>
    <w:multiLevelType w:val="hybridMultilevel"/>
    <w:tmpl w:val="FE8618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D4C3290"/>
    <w:multiLevelType w:val="hybridMultilevel"/>
    <w:tmpl w:val="DD24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1C330B"/>
    <w:multiLevelType w:val="multilevel"/>
    <w:tmpl w:val="BDA016FA"/>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0"/>
  </w:num>
  <w:num w:numId="2">
    <w:abstractNumId w:val="2"/>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5D"/>
    <w:rsid w:val="00016FF8"/>
    <w:rsid w:val="00160680"/>
    <w:rsid w:val="00170AA0"/>
    <w:rsid w:val="0018710A"/>
    <w:rsid w:val="001D5860"/>
    <w:rsid w:val="00216312"/>
    <w:rsid w:val="00234662"/>
    <w:rsid w:val="00310628"/>
    <w:rsid w:val="00363276"/>
    <w:rsid w:val="00386831"/>
    <w:rsid w:val="00406AF2"/>
    <w:rsid w:val="0044589F"/>
    <w:rsid w:val="004B2D09"/>
    <w:rsid w:val="004D7DC9"/>
    <w:rsid w:val="00513D70"/>
    <w:rsid w:val="005640C6"/>
    <w:rsid w:val="005F0EE6"/>
    <w:rsid w:val="006375D6"/>
    <w:rsid w:val="006804C0"/>
    <w:rsid w:val="008B5728"/>
    <w:rsid w:val="00A06B13"/>
    <w:rsid w:val="00A56EC3"/>
    <w:rsid w:val="00A8016A"/>
    <w:rsid w:val="00AC29EF"/>
    <w:rsid w:val="00AE30EF"/>
    <w:rsid w:val="00B3255D"/>
    <w:rsid w:val="00C97F60"/>
    <w:rsid w:val="00CF2763"/>
    <w:rsid w:val="00DA0A35"/>
    <w:rsid w:val="00DC1DE2"/>
    <w:rsid w:val="00E2561A"/>
    <w:rsid w:val="00E33E54"/>
    <w:rsid w:val="00E515D1"/>
    <w:rsid w:val="00EB4139"/>
    <w:rsid w:val="00F757DF"/>
    <w:rsid w:val="00FA115E"/>
    <w:rsid w:val="00FC0F1D"/>
    <w:rsid w:val="00FC3425"/>
    <w:rsid w:val="00FC4488"/>
    <w:rsid w:val="00FF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34FB"/>
  <w15:chartTrackingRefBased/>
  <w15:docId w15:val="{276291F2-E9B4-499A-A429-68C12AC9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5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ЦНЭС,Начало абзаца"/>
    <w:basedOn w:val="a"/>
    <w:link w:val="a4"/>
    <w:uiPriority w:val="34"/>
    <w:qFormat/>
    <w:rsid w:val="00B3255D"/>
    <w:pPr>
      <w:ind w:left="720"/>
      <w:contextualSpacing/>
    </w:pPr>
  </w:style>
  <w:style w:type="paragraph" w:styleId="a5">
    <w:name w:val="footer"/>
    <w:basedOn w:val="a"/>
    <w:link w:val="a6"/>
    <w:uiPriority w:val="99"/>
    <w:rsid w:val="00B3255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uiPriority w:val="99"/>
    <w:rsid w:val="00B3255D"/>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ЦНЭС Знак,Начало абзаца Знак"/>
    <w:link w:val="a3"/>
    <w:uiPriority w:val="34"/>
    <w:rsid w:val="00B3255D"/>
    <w:rPr>
      <w:rFonts w:ascii="Calibri" w:eastAsia="Calibri" w:hAnsi="Calibri" w:cs="Times New Roman"/>
    </w:rPr>
  </w:style>
  <w:style w:type="table" w:customStyle="1" w:styleId="2">
    <w:name w:val="Сетка таблицы2"/>
    <w:basedOn w:val="a1"/>
    <w:next w:val="a7"/>
    <w:uiPriority w:val="99"/>
    <w:rsid w:val="00B325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3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2561A"/>
    <w:rPr>
      <w:color w:val="0563C1" w:themeColor="hyperlink"/>
      <w:u w:val="single"/>
    </w:rPr>
  </w:style>
  <w:style w:type="character" w:styleId="a9">
    <w:name w:val="Unresolved Mention"/>
    <w:basedOn w:val="a0"/>
    <w:uiPriority w:val="99"/>
    <w:semiHidden/>
    <w:unhideWhenUsed/>
    <w:rsid w:val="00E2561A"/>
    <w:rPr>
      <w:color w:val="605E5C"/>
      <w:shd w:val="clear" w:color="auto" w:fill="E1DFDD"/>
    </w:rPr>
  </w:style>
  <w:style w:type="paragraph" w:styleId="aa">
    <w:name w:val="No Spacing"/>
    <w:uiPriority w:val="1"/>
    <w:qFormat/>
    <w:rsid w:val="003106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268">
      <w:bodyDiv w:val="1"/>
      <w:marLeft w:val="0"/>
      <w:marRight w:val="0"/>
      <w:marTop w:val="0"/>
      <w:marBottom w:val="0"/>
      <w:divBdr>
        <w:top w:val="none" w:sz="0" w:space="0" w:color="auto"/>
        <w:left w:val="none" w:sz="0" w:space="0" w:color="auto"/>
        <w:bottom w:val="none" w:sz="0" w:space="0" w:color="auto"/>
        <w:right w:val="none" w:sz="0" w:space="0" w:color="auto"/>
      </w:divBdr>
    </w:div>
    <w:div w:id="274750754">
      <w:bodyDiv w:val="1"/>
      <w:marLeft w:val="0"/>
      <w:marRight w:val="0"/>
      <w:marTop w:val="0"/>
      <w:marBottom w:val="0"/>
      <w:divBdr>
        <w:top w:val="none" w:sz="0" w:space="0" w:color="auto"/>
        <w:left w:val="none" w:sz="0" w:space="0" w:color="auto"/>
        <w:bottom w:val="none" w:sz="0" w:space="0" w:color="auto"/>
        <w:right w:val="none" w:sz="0" w:space="0" w:color="auto"/>
      </w:divBdr>
    </w:div>
    <w:div w:id="572620554">
      <w:bodyDiv w:val="1"/>
      <w:marLeft w:val="0"/>
      <w:marRight w:val="0"/>
      <w:marTop w:val="0"/>
      <w:marBottom w:val="0"/>
      <w:divBdr>
        <w:top w:val="none" w:sz="0" w:space="0" w:color="auto"/>
        <w:left w:val="none" w:sz="0" w:space="0" w:color="auto"/>
        <w:bottom w:val="none" w:sz="0" w:space="0" w:color="auto"/>
        <w:right w:val="none" w:sz="0" w:space="0" w:color="auto"/>
      </w:divBdr>
    </w:div>
    <w:div w:id="7246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u10235</dc:creator>
  <cp:keywords/>
  <dc:description/>
  <cp:lastModifiedBy>u10235</cp:lastModifiedBy>
  <cp:revision>4</cp:revision>
  <dcterms:created xsi:type="dcterms:W3CDTF">2025-06-05T08:50:00Z</dcterms:created>
  <dcterms:modified xsi:type="dcterms:W3CDTF">2025-06-05T08:53:00Z</dcterms:modified>
</cp:coreProperties>
</file>