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Бянкина Юрия Николаевича Соловьева Ольга Валентиновна, действующий на основании Решения Арбитражного суда Амурской области от 14.02.2024 по делу №А04-24/2024 и определения Арбитражного суда Амурской области от 28.05.2024,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Del="00000000" w:rsidR="00000000" w:rsidRPr="00000000">
        <w:rPr>
          <w:sz w:val="22"/>
          <w:szCs w:val="22"/>
          <w:rtl w:val="0"/>
        </w:rPr>
        <w:t xml:space="preserve">ООО «АукционПро»,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 продаже имущества Бянкина Юрия Николаевича,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Бянкину Юрию Николаевичу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Бянкина Юрия Николаевича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Соловьева Ольга Валентиновна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Бянкин Юрий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281900365852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F">
            <w:pPr>
              <w:rPr>
                <w:color w:val="2c2d2e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40817810550190470688.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О.В. Соловьева/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soqGlCFhr/fMxEFM2pSjB0NHQ==">CgMxLjA4AHIhMTRYYkF3LU94MjlYVnFkV01UWndvU1NpYTBkeTg4bTEt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